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5475" w:rsidRDefault="004F7FA6" w:rsidP="004F7FA6">
      <w:pPr>
        <w:spacing w:after="0" w:line="240" w:lineRule="auto"/>
        <w:jc w:val="both"/>
        <w:rPr>
          <w:rFonts w:ascii="Xunta Sans" w:hAnsi="Xunta Sans" w:cstheme="minorHAnsi"/>
          <w:b/>
          <w:color w:val="8EAADB" w:themeColor="accent1" w:themeTint="99"/>
          <w:sz w:val="24"/>
          <w:szCs w:val="24"/>
        </w:rPr>
      </w:pPr>
      <w:r>
        <w:rPr>
          <w:rFonts w:ascii="Xunta Sans" w:hAnsi="Xunta Sans" w:cs="Microsoft New Tai Lue"/>
          <w:b/>
          <w:color w:val="8EAADB" w:themeColor="accent1" w:themeTint="99"/>
          <w:sz w:val="24"/>
          <w:szCs w:val="24"/>
        </w:rPr>
        <w:t xml:space="preserve">Novas tecnoloxías para a estimación das emisións entéricas de metano en vacas de leite: “Proxecto </w:t>
      </w:r>
      <w:r w:rsidR="00BD16A1">
        <w:rPr>
          <w:rFonts w:ascii="Xunta Sans" w:hAnsi="Xunta Sans" w:cs="Microsoft New Tai Lue"/>
          <w:b/>
          <w:color w:val="8EAADB" w:themeColor="accent1" w:themeTint="99"/>
          <w:sz w:val="24"/>
          <w:szCs w:val="24"/>
        </w:rPr>
        <w:t>LEME” (</w:t>
      </w:r>
      <w:r w:rsidR="00BD16A1" w:rsidRPr="0044223D">
        <w:rPr>
          <w:rFonts w:ascii="Xunta Sans" w:hAnsi="Xunta Sans" w:cstheme="minorHAnsi"/>
          <w:b/>
          <w:color w:val="8EAADB" w:themeColor="accent1" w:themeTint="99"/>
          <w:sz w:val="24"/>
          <w:szCs w:val="24"/>
        </w:rPr>
        <w:t>MR331A FEADER 202</w:t>
      </w:r>
      <w:r w:rsidR="00BD16A1">
        <w:rPr>
          <w:rFonts w:ascii="Xunta Sans" w:hAnsi="Xunta Sans" w:cstheme="minorHAnsi"/>
          <w:b/>
          <w:color w:val="8EAADB" w:themeColor="accent1" w:themeTint="99"/>
          <w:sz w:val="24"/>
          <w:szCs w:val="24"/>
        </w:rPr>
        <w:t>1</w:t>
      </w:r>
      <w:r w:rsidR="00BD16A1" w:rsidRPr="0044223D">
        <w:rPr>
          <w:rFonts w:ascii="Xunta Sans" w:hAnsi="Xunta Sans" w:cstheme="minorHAnsi"/>
          <w:b/>
          <w:color w:val="8EAADB" w:themeColor="accent1" w:themeTint="99"/>
          <w:sz w:val="24"/>
          <w:szCs w:val="24"/>
        </w:rPr>
        <w:t>-00</w:t>
      </w:r>
      <w:r w:rsidR="00BD16A1">
        <w:rPr>
          <w:rFonts w:ascii="Xunta Sans" w:hAnsi="Xunta Sans" w:cstheme="minorHAnsi"/>
          <w:b/>
          <w:color w:val="8EAADB" w:themeColor="accent1" w:themeTint="99"/>
          <w:sz w:val="24"/>
          <w:szCs w:val="24"/>
        </w:rPr>
        <w:t>2</w:t>
      </w:r>
      <w:r w:rsidR="00BD16A1" w:rsidRPr="0044223D">
        <w:rPr>
          <w:rFonts w:ascii="Xunta Sans" w:hAnsi="Xunta Sans" w:cstheme="minorHAnsi"/>
          <w:b/>
          <w:color w:val="8EAADB" w:themeColor="accent1" w:themeTint="99"/>
          <w:sz w:val="24"/>
          <w:szCs w:val="24"/>
        </w:rPr>
        <w:t>A)</w:t>
      </w:r>
    </w:p>
    <w:p w:rsidR="006E26DC" w:rsidRDefault="006E26DC" w:rsidP="004F7FA6">
      <w:pPr>
        <w:spacing w:after="0" w:line="240" w:lineRule="auto"/>
        <w:jc w:val="both"/>
        <w:rPr>
          <w:rFonts w:ascii="Xunta Sans" w:hAnsi="Xunta Sans" w:cs="Microsoft New Tai Lue"/>
          <w:b/>
          <w:color w:val="8EAADB" w:themeColor="accent1" w:themeTint="99"/>
          <w:sz w:val="24"/>
          <w:szCs w:val="24"/>
        </w:rPr>
      </w:pPr>
    </w:p>
    <w:p w:rsidR="00BB5475" w:rsidRPr="00862F5E" w:rsidRDefault="00BB5475" w:rsidP="004F7FA6">
      <w:pPr>
        <w:spacing w:after="0" w:line="240" w:lineRule="auto"/>
        <w:jc w:val="both"/>
        <w:rPr>
          <w:rFonts w:ascii="Xunta Sans" w:hAnsi="Xunta Sans" w:cs="Microsoft New Tai Lue"/>
          <w:b/>
          <w:color w:val="8EAADB" w:themeColor="accent1" w:themeTint="99"/>
          <w:sz w:val="24"/>
          <w:szCs w:val="24"/>
        </w:rPr>
      </w:pPr>
    </w:p>
    <w:tbl>
      <w:tblPr>
        <w:tblStyle w:val="Tboacongrade"/>
        <w:tblpPr w:leftFromText="141" w:rightFromText="141" w:vertAnchor="text" w:horzAnchor="margin" w:tblpY="3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096"/>
        <w:gridCol w:w="1559"/>
      </w:tblGrid>
      <w:tr w:rsidR="00BD16A1" w:rsidRPr="001125B3" w:rsidTr="00E0798D">
        <w:trPr>
          <w:trHeight w:val="403"/>
        </w:trPr>
        <w:tc>
          <w:tcPr>
            <w:tcW w:w="409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A1" w:rsidRPr="001125B3" w:rsidRDefault="00BD16A1" w:rsidP="004F7FA6">
            <w:pPr>
              <w:spacing w:after="0" w:line="240" w:lineRule="auto"/>
              <w:jc w:val="both"/>
              <w:rPr>
                <w:rFonts w:ascii="Xunta Sans" w:hAnsi="Xunta Sans"/>
                <w:b/>
              </w:rPr>
            </w:pPr>
            <w:r w:rsidRPr="001125B3">
              <w:rPr>
                <w:rFonts w:ascii="Xunta Sans" w:hAnsi="Xunta Sans"/>
                <w:b/>
              </w:rPr>
              <w:t xml:space="preserve">  </w:t>
            </w:r>
            <w:bookmarkStart w:id="0" w:name="_Hlk238650415"/>
            <w:r w:rsidRPr="001125B3">
              <w:rPr>
                <w:rFonts w:ascii="Xunta Sans" w:hAnsi="Xunta Sans"/>
                <w:b/>
              </w:rPr>
              <w:t>Entidade beneficiaria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D16A1" w:rsidRPr="001125B3" w:rsidRDefault="00AB1AC3" w:rsidP="004F7FA6">
            <w:pPr>
              <w:spacing w:after="0" w:line="240" w:lineRule="auto"/>
              <w:jc w:val="both"/>
              <w:rPr>
                <w:rFonts w:ascii="Xunta Sans" w:hAnsi="Xunta Sans"/>
                <w:b/>
              </w:rPr>
            </w:pPr>
            <w:r w:rsidRPr="001125B3">
              <w:rPr>
                <w:rFonts w:ascii="Xunta Sans" w:hAnsi="Xunta Sans"/>
                <w:b/>
              </w:rPr>
              <w:t xml:space="preserve"> </w:t>
            </w:r>
            <w:r w:rsidR="00BD16A1" w:rsidRPr="001125B3">
              <w:rPr>
                <w:rFonts w:ascii="Xunta Sans" w:hAnsi="Xunta Sans"/>
                <w:b/>
              </w:rPr>
              <w:t>Axuda total</w:t>
            </w:r>
          </w:p>
        </w:tc>
      </w:tr>
      <w:tr w:rsidR="00BD16A1" w:rsidRPr="001125B3" w:rsidTr="006A6D2B">
        <w:trPr>
          <w:trHeight w:val="695"/>
        </w:trPr>
        <w:tc>
          <w:tcPr>
            <w:tcW w:w="40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B1AC3" w:rsidRPr="001125B3" w:rsidRDefault="00BD16A1" w:rsidP="004F7FA6">
            <w:pPr>
              <w:spacing w:after="0" w:line="240" w:lineRule="auto"/>
              <w:jc w:val="both"/>
              <w:rPr>
                <w:rFonts w:ascii="Xunta Sans" w:hAnsi="Xunta Sans"/>
              </w:rPr>
            </w:pPr>
            <w:r w:rsidRPr="001125B3">
              <w:rPr>
                <w:rFonts w:ascii="Xunta Sans" w:hAnsi="Xunta Sans"/>
              </w:rPr>
              <w:t>•</w:t>
            </w:r>
            <w:r w:rsidR="007C3B4B" w:rsidRPr="001125B3">
              <w:rPr>
                <w:rFonts w:ascii="Xunta Sans" w:hAnsi="Xunta Sans"/>
              </w:rPr>
              <w:t xml:space="preserve"> </w:t>
            </w:r>
            <w:r w:rsidR="006E26DC" w:rsidRPr="001125B3">
              <w:rPr>
                <w:rFonts w:ascii="Xunta Sans" w:hAnsi="Xunta Sans"/>
              </w:rPr>
              <w:t xml:space="preserve">Laboratorio </w:t>
            </w:r>
            <w:r w:rsidR="00F006AC" w:rsidRPr="001125B3">
              <w:rPr>
                <w:rFonts w:ascii="Xunta Sans" w:hAnsi="Xunta Sans"/>
              </w:rPr>
              <w:t>I</w:t>
            </w:r>
            <w:r w:rsidR="006E26DC" w:rsidRPr="001125B3">
              <w:rPr>
                <w:rFonts w:ascii="Xunta Sans" w:hAnsi="Xunta Sans"/>
              </w:rPr>
              <w:t xml:space="preserve">nterprofesional </w:t>
            </w:r>
            <w:r w:rsidR="00F006AC" w:rsidRPr="001125B3">
              <w:rPr>
                <w:rFonts w:ascii="Xunta Sans" w:hAnsi="Xunta Sans"/>
              </w:rPr>
              <w:t>G</w:t>
            </w:r>
            <w:r w:rsidR="006E26DC" w:rsidRPr="001125B3">
              <w:rPr>
                <w:rFonts w:ascii="Xunta Sans" w:hAnsi="Xunta Sans"/>
              </w:rPr>
              <w:t>alego</w:t>
            </w:r>
          </w:p>
          <w:p w:rsidR="006E26DC" w:rsidRPr="001125B3" w:rsidRDefault="006E26DC" w:rsidP="004F7FA6">
            <w:pPr>
              <w:spacing w:after="0" w:line="240" w:lineRule="auto"/>
              <w:jc w:val="both"/>
              <w:rPr>
                <w:rFonts w:ascii="Xunta Sans" w:hAnsi="Xunta Sans"/>
              </w:rPr>
            </w:pPr>
            <w:r w:rsidRPr="001125B3">
              <w:rPr>
                <w:rFonts w:ascii="Xunta Sans" w:hAnsi="Xunta Sans"/>
              </w:rPr>
              <w:t xml:space="preserve"> </w:t>
            </w:r>
            <w:r w:rsidR="00AB1AC3" w:rsidRPr="001125B3">
              <w:rPr>
                <w:rFonts w:ascii="Xunta Sans" w:hAnsi="Xunta Sans"/>
              </w:rPr>
              <w:t xml:space="preserve"> </w:t>
            </w:r>
            <w:r w:rsidRPr="001125B3">
              <w:rPr>
                <w:rFonts w:ascii="Xunta Sans" w:hAnsi="Xunta Sans"/>
              </w:rPr>
              <w:t xml:space="preserve">de </w:t>
            </w:r>
            <w:r w:rsidR="00F006AC" w:rsidRPr="001125B3">
              <w:rPr>
                <w:rFonts w:ascii="Xunta Sans" w:hAnsi="Xunta Sans"/>
              </w:rPr>
              <w:t>A</w:t>
            </w:r>
            <w:r w:rsidRPr="001125B3">
              <w:rPr>
                <w:rFonts w:ascii="Xunta Sans" w:hAnsi="Xunta Sans"/>
              </w:rPr>
              <w:t xml:space="preserve">nálise do </w:t>
            </w:r>
            <w:r w:rsidR="00F006AC" w:rsidRPr="001125B3">
              <w:rPr>
                <w:rFonts w:ascii="Xunta Sans" w:hAnsi="Xunta Sans"/>
              </w:rPr>
              <w:t>L</w:t>
            </w:r>
            <w:r w:rsidRPr="001125B3">
              <w:rPr>
                <w:rFonts w:ascii="Xunta Sans" w:hAnsi="Xunta Sans"/>
              </w:rPr>
              <w:t>eite (</w:t>
            </w:r>
            <w:proofErr w:type="spellStart"/>
            <w:r w:rsidRPr="001125B3">
              <w:rPr>
                <w:rFonts w:ascii="Xunta Sans" w:hAnsi="Xunta Sans"/>
              </w:rPr>
              <w:t>L</w:t>
            </w:r>
            <w:r w:rsidR="004F7FA6">
              <w:rPr>
                <w:rFonts w:ascii="Xunta Sans" w:hAnsi="Xunta Sans"/>
              </w:rPr>
              <w:t>igal</w:t>
            </w:r>
            <w:proofErr w:type="spellEnd"/>
            <w:r w:rsidRPr="001125B3">
              <w:rPr>
                <w:rFonts w:ascii="Xunta Sans" w:hAnsi="Xunta San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D16A1" w:rsidRPr="001125B3" w:rsidRDefault="00AB1AC3" w:rsidP="004F7FA6">
            <w:pPr>
              <w:spacing w:after="0" w:line="240" w:lineRule="auto"/>
              <w:jc w:val="both"/>
              <w:rPr>
                <w:rFonts w:ascii="Xunta Sans" w:hAnsi="Xunta Sans"/>
              </w:rPr>
            </w:pPr>
            <w:r w:rsidRPr="001125B3">
              <w:rPr>
                <w:rFonts w:ascii="Xunta Sans" w:hAnsi="Xunta Sans"/>
              </w:rPr>
              <w:t xml:space="preserve">   </w:t>
            </w:r>
            <w:r w:rsidR="006E26DC" w:rsidRPr="001125B3">
              <w:rPr>
                <w:rFonts w:ascii="Xunta Sans" w:hAnsi="Xunta Sans"/>
              </w:rPr>
              <w:t>147.931</w:t>
            </w:r>
            <w:r w:rsidR="00BD16A1" w:rsidRPr="001125B3">
              <w:rPr>
                <w:rFonts w:ascii="Xunta Sans" w:hAnsi="Xunta Sans"/>
              </w:rPr>
              <w:t xml:space="preserve"> €</w:t>
            </w:r>
          </w:p>
        </w:tc>
      </w:tr>
      <w:tr w:rsidR="00BD16A1" w:rsidRPr="001125B3" w:rsidTr="00E0798D">
        <w:trPr>
          <w:trHeight w:val="399"/>
        </w:trPr>
        <w:tc>
          <w:tcPr>
            <w:tcW w:w="565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D16A1" w:rsidRPr="001125B3" w:rsidRDefault="00BD16A1" w:rsidP="004F7FA6">
            <w:pPr>
              <w:spacing w:after="0" w:line="240" w:lineRule="auto"/>
              <w:jc w:val="both"/>
              <w:rPr>
                <w:rFonts w:ascii="Xunta Sans" w:hAnsi="Xunta Sans"/>
              </w:rPr>
            </w:pPr>
            <w:r w:rsidRPr="001125B3">
              <w:rPr>
                <w:rFonts w:ascii="Xunta Sans" w:hAnsi="Xunta Sans"/>
                <w:b/>
              </w:rPr>
              <w:t xml:space="preserve">  Entidades colaboradoras</w:t>
            </w:r>
          </w:p>
        </w:tc>
      </w:tr>
      <w:tr w:rsidR="00BD16A1" w:rsidRPr="001125B3" w:rsidTr="006A6D2B">
        <w:trPr>
          <w:trHeight w:val="983"/>
        </w:trPr>
        <w:tc>
          <w:tcPr>
            <w:tcW w:w="565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D16A1" w:rsidRPr="001125B3" w:rsidRDefault="00BD16A1" w:rsidP="004F7FA6">
            <w:pPr>
              <w:spacing w:after="0" w:line="240" w:lineRule="auto"/>
              <w:jc w:val="both"/>
              <w:rPr>
                <w:rFonts w:ascii="Xunta Sans" w:hAnsi="Xunta Sans"/>
              </w:rPr>
            </w:pPr>
            <w:r w:rsidRPr="001125B3">
              <w:rPr>
                <w:rFonts w:ascii="Xunta Sans" w:hAnsi="Xunta Sans"/>
              </w:rPr>
              <w:t xml:space="preserve">• </w:t>
            </w:r>
            <w:r w:rsidR="006E26DC" w:rsidRPr="001125B3">
              <w:rPr>
                <w:rFonts w:ascii="Xunta Sans" w:hAnsi="Xunta Sans"/>
              </w:rPr>
              <w:t>CIAM</w:t>
            </w:r>
          </w:p>
          <w:p w:rsidR="00BD16A1" w:rsidRPr="001125B3" w:rsidRDefault="00BD16A1" w:rsidP="004F7FA6">
            <w:pPr>
              <w:spacing w:after="0" w:line="240" w:lineRule="auto"/>
              <w:jc w:val="both"/>
              <w:rPr>
                <w:rFonts w:ascii="Xunta Sans" w:hAnsi="Xunta Sans"/>
              </w:rPr>
            </w:pPr>
            <w:r w:rsidRPr="001125B3">
              <w:rPr>
                <w:rFonts w:ascii="Xunta Sans" w:hAnsi="Xunta Sans"/>
              </w:rPr>
              <w:t xml:space="preserve">• </w:t>
            </w:r>
            <w:r w:rsidR="006E26DC" w:rsidRPr="001125B3">
              <w:rPr>
                <w:rFonts w:ascii="Xunta Sans" w:hAnsi="Xunta Sans"/>
              </w:rPr>
              <w:t>CAPSA</w:t>
            </w:r>
          </w:p>
          <w:p w:rsidR="00BD16A1" w:rsidRPr="001125B3" w:rsidRDefault="00BD16A1" w:rsidP="004F7FA6">
            <w:pPr>
              <w:spacing w:after="0" w:line="240" w:lineRule="auto"/>
              <w:jc w:val="both"/>
              <w:rPr>
                <w:rFonts w:ascii="Xunta Sans" w:hAnsi="Xunta Sans"/>
              </w:rPr>
            </w:pPr>
            <w:r w:rsidRPr="001125B3">
              <w:rPr>
                <w:rFonts w:ascii="Xunta Sans" w:hAnsi="Xunta Sans"/>
              </w:rPr>
              <w:t xml:space="preserve">• </w:t>
            </w:r>
            <w:r w:rsidR="006E26DC" w:rsidRPr="001125B3">
              <w:rPr>
                <w:rFonts w:ascii="Xunta Sans" w:hAnsi="Xunta Sans"/>
              </w:rPr>
              <w:t xml:space="preserve">Daniel Veiga </w:t>
            </w:r>
            <w:proofErr w:type="spellStart"/>
            <w:r w:rsidR="006E26DC" w:rsidRPr="001125B3">
              <w:rPr>
                <w:rFonts w:ascii="Xunta Sans" w:hAnsi="Xunta Sans"/>
              </w:rPr>
              <w:t>Legaspi</w:t>
            </w:r>
            <w:proofErr w:type="spellEnd"/>
          </w:p>
        </w:tc>
      </w:tr>
      <w:bookmarkEnd w:id="0"/>
    </w:tbl>
    <w:p w:rsidR="00BB5475" w:rsidRPr="001125B3" w:rsidRDefault="00BB5475" w:rsidP="004F7FA6">
      <w:pPr>
        <w:spacing w:after="0" w:line="240" w:lineRule="auto"/>
        <w:jc w:val="both"/>
        <w:rPr>
          <w:rFonts w:ascii="Xunta Sans" w:hAnsi="Xunta Sans"/>
        </w:rPr>
      </w:pPr>
    </w:p>
    <w:p w:rsidR="00BB5475" w:rsidRPr="001125B3" w:rsidRDefault="00BB5475" w:rsidP="004F7FA6">
      <w:pPr>
        <w:spacing w:after="0" w:line="240" w:lineRule="auto"/>
        <w:jc w:val="both"/>
        <w:rPr>
          <w:rFonts w:ascii="Xunta Sans" w:hAnsi="Xunta Sans"/>
        </w:rPr>
      </w:pPr>
    </w:p>
    <w:p w:rsidR="00EB33A8" w:rsidRPr="001125B3" w:rsidRDefault="00EB33A8" w:rsidP="004F7FA6">
      <w:pPr>
        <w:spacing w:after="0" w:line="240" w:lineRule="auto"/>
        <w:jc w:val="both"/>
        <w:rPr>
          <w:rFonts w:ascii="Xunta Sans" w:hAnsi="Xunta Sans" w:cs="Microsoft Tai Le"/>
        </w:rPr>
      </w:pPr>
    </w:p>
    <w:p w:rsidR="00EB33A8" w:rsidRPr="001125B3" w:rsidRDefault="00EB33A8" w:rsidP="004F7FA6">
      <w:pPr>
        <w:spacing w:after="0" w:line="240" w:lineRule="auto"/>
        <w:jc w:val="both"/>
        <w:rPr>
          <w:rFonts w:ascii="Xunta Sans" w:hAnsi="Xunta Sans" w:cs="CIDFont+F1"/>
        </w:rPr>
      </w:pPr>
    </w:p>
    <w:p w:rsidR="00EB33A8" w:rsidRPr="001125B3" w:rsidRDefault="00EB33A8" w:rsidP="004F7FA6">
      <w:pPr>
        <w:spacing w:after="0" w:line="240" w:lineRule="auto"/>
        <w:jc w:val="both"/>
        <w:rPr>
          <w:rFonts w:ascii="Xunta Sans" w:hAnsi="Xunta Sans" w:cs="Microsoft Tai Le"/>
        </w:rPr>
      </w:pPr>
    </w:p>
    <w:p w:rsidR="00BD16A1" w:rsidRPr="001125B3" w:rsidRDefault="00BD16A1" w:rsidP="004F7FA6">
      <w:pPr>
        <w:spacing w:after="0" w:line="240" w:lineRule="auto"/>
        <w:jc w:val="both"/>
        <w:rPr>
          <w:rFonts w:ascii="Xunta Sans" w:hAnsi="Xunta Sans" w:cs="Microsoft Tai Le"/>
        </w:rPr>
      </w:pPr>
    </w:p>
    <w:p w:rsidR="00BD16A1" w:rsidRPr="001125B3" w:rsidRDefault="00BD16A1" w:rsidP="004F7FA6">
      <w:pPr>
        <w:spacing w:after="0" w:line="240" w:lineRule="auto"/>
        <w:jc w:val="both"/>
        <w:rPr>
          <w:rFonts w:ascii="Xunta Sans" w:hAnsi="Xunta Sans" w:cs="Microsoft Tai Le"/>
        </w:rPr>
      </w:pPr>
    </w:p>
    <w:p w:rsidR="00BD16A1" w:rsidRPr="001125B3" w:rsidRDefault="00BD16A1" w:rsidP="004F7FA6">
      <w:pPr>
        <w:spacing w:after="0" w:line="240" w:lineRule="auto"/>
        <w:jc w:val="both"/>
        <w:rPr>
          <w:rFonts w:ascii="Xunta Sans" w:hAnsi="Xunta Sans" w:cs="Microsoft Tai Le"/>
        </w:rPr>
      </w:pPr>
    </w:p>
    <w:p w:rsidR="00BD16A1" w:rsidRPr="001125B3" w:rsidRDefault="00BD16A1" w:rsidP="004F7FA6">
      <w:pPr>
        <w:spacing w:after="0" w:line="240" w:lineRule="auto"/>
        <w:jc w:val="both"/>
        <w:rPr>
          <w:rFonts w:ascii="Xunta Sans" w:hAnsi="Xunta Sans" w:cs="Microsoft Tai Le"/>
        </w:rPr>
      </w:pPr>
    </w:p>
    <w:p w:rsidR="00BD16A1" w:rsidRPr="001125B3" w:rsidRDefault="00BD16A1" w:rsidP="004F7FA6">
      <w:pPr>
        <w:spacing w:after="0" w:line="240" w:lineRule="auto"/>
        <w:jc w:val="both"/>
        <w:rPr>
          <w:rFonts w:ascii="Xunta Sans" w:hAnsi="Xunta Sans" w:cs="Microsoft Tai Le"/>
        </w:rPr>
      </w:pPr>
    </w:p>
    <w:p w:rsidR="00BD16A1" w:rsidRPr="001125B3" w:rsidRDefault="00BD16A1" w:rsidP="004F7FA6">
      <w:pPr>
        <w:spacing w:after="0" w:line="240" w:lineRule="auto"/>
        <w:jc w:val="both"/>
        <w:rPr>
          <w:rFonts w:ascii="Xunta Sans" w:hAnsi="Xunta Sans" w:cs="Microsoft Tai Le"/>
        </w:rPr>
      </w:pPr>
    </w:p>
    <w:p w:rsidR="00E0798D" w:rsidRPr="00E0798D" w:rsidRDefault="00E0798D" w:rsidP="004F7FA6">
      <w:pPr>
        <w:spacing w:after="0" w:line="240" w:lineRule="auto"/>
        <w:jc w:val="both"/>
        <w:rPr>
          <w:rFonts w:ascii="Xunta Sans" w:hAnsi="Xunta Sans" w:cs="Microsoft Tai Le"/>
        </w:rPr>
      </w:pPr>
    </w:p>
    <w:p w:rsidR="006E26DC" w:rsidRPr="00E0798D" w:rsidRDefault="006E26DC" w:rsidP="004F7FA6">
      <w:pPr>
        <w:spacing w:after="0" w:line="240" w:lineRule="auto"/>
        <w:jc w:val="both"/>
        <w:rPr>
          <w:rFonts w:ascii="Xunta Sans" w:hAnsi="Xunta Sans" w:cs="Microsoft Tai Le"/>
        </w:rPr>
      </w:pPr>
    </w:p>
    <w:p w:rsidR="006E26DC" w:rsidRPr="00E0798D" w:rsidRDefault="006E26DC" w:rsidP="004F7FA6">
      <w:pPr>
        <w:spacing w:after="0" w:line="240" w:lineRule="auto"/>
        <w:jc w:val="both"/>
        <w:rPr>
          <w:rFonts w:ascii="Xunta Sans" w:hAnsi="Xunta Sans" w:cs="Microsoft Tai Le"/>
        </w:rPr>
      </w:pPr>
      <w:r w:rsidRPr="00E0798D">
        <w:rPr>
          <w:rFonts w:ascii="Xunta Sans" w:hAnsi="Xunta Sans" w:cs="Microsoft Tai Le"/>
        </w:rPr>
        <w:t>O proxecto está divid</w:t>
      </w:r>
      <w:r w:rsidR="004F7FA6">
        <w:rPr>
          <w:rFonts w:ascii="Xunta Sans" w:hAnsi="Xunta Sans" w:cs="Microsoft Tai Le"/>
        </w:rPr>
        <w:t>ido</w:t>
      </w:r>
      <w:r w:rsidRPr="00E0798D">
        <w:rPr>
          <w:rFonts w:ascii="Xunta Sans" w:hAnsi="Xunta Sans" w:cs="Microsoft Tai Le"/>
        </w:rPr>
        <w:t xml:space="preserve"> en oito partes:</w:t>
      </w:r>
    </w:p>
    <w:p w:rsidR="006E26DC" w:rsidRPr="00E0798D" w:rsidRDefault="006E26DC" w:rsidP="004F7FA6">
      <w:pPr>
        <w:spacing w:after="0" w:line="240" w:lineRule="auto"/>
        <w:jc w:val="both"/>
        <w:rPr>
          <w:rFonts w:ascii="Xunta Sans" w:hAnsi="Xunta Sans" w:cs="Microsoft Tai Le"/>
        </w:rPr>
      </w:pPr>
    </w:p>
    <w:p w:rsidR="00EC061B" w:rsidRPr="00E0798D" w:rsidRDefault="00EC061B" w:rsidP="004F7FA6">
      <w:pPr>
        <w:jc w:val="both"/>
        <w:rPr>
          <w:rFonts w:ascii="Xunta Sans" w:hAnsi="Xunta Sans" w:cs="Microsoft Tai Le"/>
          <w:b/>
          <w:color w:val="8EAADB" w:themeColor="accent1" w:themeTint="99"/>
        </w:rPr>
      </w:pPr>
      <w:r w:rsidRPr="00E0798D">
        <w:rPr>
          <w:rFonts w:ascii="Xunta Sans" w:hAnsi="Xunta Sans" w:cs="Microsoft Tai Le"/>
          <w:b/>
          <w:color w:val="8EAADB" w:themeColor="accent1" w:themeTint="99"/>
        </w:rPr>
        <w:t xml:space="preserve">1. </w:t>
      </w:r>
      <w:r w:rsidR="00DE446E" w:rsidRPr="00E0798D">
        <w:rPr>
          <w:rFonts w:ascii="Xunta Sans" w:hAnsi="Xunta Sans" w:cs="Microsoft Tai Le"/>
          <w:b/>
          <w:color w:val="8EAADB" w:themeColor="accent1" w:themeTint="99"/>
        </w:rPr>
        <w:t xml:space="preserve">Ecuacións para estimar a produción de metano entérico </w:t>
      </w:r>
    </w:p>
    <w:p w:rsidR="00EB33A8" w:rsidRPr="00E0798D" w:rsidRDefault="00BB5475" w:rsidP="004F7FA6">
      <w:pPr>
        <w:jc w:val="both"/>
        <w:rPr>
          <w:rFonts w:ascii="Xunta Sans" w:hAnsi="Xunta Sans"/>
        </w:rPr>
      </w:pPr>
      <w:r w:rsidRPr="00E0798D">
        <w:rPr>
          <w:rFonts w:ascii="Xunta Sans" w:hAnsi="Xunta Sans"/>
        </w:rPr>
        <w:t xml:space="preserve">Os resultados sinalan a necesidade de dispor de datos de referencia na medida </w:t>
      </w:r>
      <w:r w:rsidR="00DE446E" w:rsidRPr="00E0798D">
        <w:rPr>
          <w:rFonts w:ascii="Xunta Sans" w:hAnsi="Xunta Sans"/>
        </w:rPr>
        <w:t xml:space="preserve">directa das emisións. No </w:t>
      </w:r>
      <w:proofErr w:type="spellStart"/>
      <w:r w:rsidR="00DE446E" w:rsidRPr="00E0798D">
        <w:rPr>
          <w:rFonts w:ascii="Xunta Sans" w:hAnsi="Xunta Sans"/>
        </w:rPr>
        <w:t>entanto</w:t>
      </w:r>
      <w:proofErr w:type="spellEnd"/>
      <w:r w:rsidR="00DE446E" w:rsidRPr="00E0798D">
        <w:rPr>
          <w:rFonts w:ascii="Xunta Sans" w:hAnsi="Xunta Sans"/>
        </w:rPr>
        <w:t>, cómpre rec</w:t>
      </w:r>
      <w:r w:rsidR="004F7FA6">
        <w:rPr>
          <w:rFonts w:ascii="Xunta Sans" w:hAnsi="Xunta Sans"/>
        </w:rPr>
        <w:t>o</w:t>
      </w:r>
      <w:r w:rsidR="00DE446E" w:rsidRPr="00E0798D">
        <w:rPr>
          <w:rFonts w:ascii="Xunta Sans" w:hAnsi="Xunta Sans"/>
        </w:rPr>
        <w:t>rr</w:t>
      </w:r>
      <w:r w:rsidR="004F7FA6">
        <w:rPr>
          <w:rFonts w:ascii="Xunta Sans" w:hAnsi="Xunta Sans"/>
        </w:rPr>
        <w:t>e</w:t>
      </w:r>
      <w:r w:rsidR="00DE446E" w:rsidRPr="00E0798D">
        <w:rPr>
          <w:rFonts w:ascii="Xunta Sans" w:hAnsi="Xunta Sans"/>
        </w:rPr>
        <w:t xml:space="preserve">r a métodos indirectos, </w:t>
      </w:r>
      <w:r w:rsidR="004F7FA6">
        <w:rPr>
          <w:rFonts w:ascii="Xunta Sans" w:hAnsi="Xunta Sans"/>
        </w:rPr>
        <w:t>co</w:t>
      </w:r>
      <w:r w:rsidR="00DE446E" w:rsidRPr="00E0798D">
        <w:rPr>
          <w:rFonts w:ascii="Xunta Sans" w:hAnsi="Xunta Sans"/>
        </w:rPr>
        <w:t xml:space="preserve"> fin de construír as</w:t>
      </w:r>
      <w:r w:rsidR="006E26DC" w:rsidRPr="00E0798D">
        <w:rPr>
          <w:rFonts w:ascii="Xunta Sans" w:hAnsi="Xunta Sans"/>
        </w:rPr>
        <w:t xml:space="preserve"> </w:t>
      </w:r>
      <w:r w:rsidR="00DE446E" w:rsidRPr="00E0798D">
        <w:rPr>
          <w:rFonts w:ascii="Xunta Sans" w:hAnsi="Xunta Sans"/>
        </w:rPr>
        <w:t>coleccións de mostras que servirán para o desenvolvemento dos modelos de predición usando as tecnoloxías NIR e MIR.  Con este propósito son útiles determinadas ecuacións existentes na bibliografía, baseadas na composición de ácidos graxos do leite</w:t>
      </w:r>
      <w:r w:rsidR="00EC061B" w:rsidRPr="00E0798D">
        <w:rPr>
          <w:rFonts w:ascii="Xunta Sans" w:hAnsi="Xunta Sans"/>
        </w:rPr>
        <w:t xml:space="preserve">, que foron utilizadas para o desenvolvemento do presente proxecto. </w:t>
      </w:r>
    </w:p>
    <w:p w:rsidR="00EB33A8" w:rsidRPr="00E0798D" w:rsidRDefault="00BB5475" w:rsidP="004F7FA6">
      <w:pPr>
        <w:jc w:val="both"/>
        <w:rPr>
          <w:rFonts w:ascii="Xunta Sans" w:hAnsi="Xunta Sans"/>
        </w:rPr>
      </w:pPr>
      <w:r w:rsidRPr="00E0798D">
        <w:rPr>
          <w:rFonts w:ascii="Xunta Sans" w:hAnsi="Xunta Sans" w:cs="Microsoft Tai Le"/>
        </w:rPr>
        <w:t>É preferible utilizar sistema</w:t>
      </w:r>
      <w:r w:rsidR="004F7FA6">
        <w:rPr>
          <w:rFonts w:ascii="Xunta Sans" w:hAnsi="Xunta Sans" w:cs="Microsoft Tai Le"/>
        </w:rPr>
        <w:t>s</w:t>
      </w:r>
      <w:r w:rsidRPr="00E0798D">
        <w:rPr>
          <w:rFonts w:ascii="Xunta Sans" w:hAnsi="Xunta Sans" w:cs="Microsoft Tai Le"/>
        </w:rPr>
        <w:t xml:space="preserve"> </w:t>
      </w:r>
      <w:proofErr w:type="spellStart"/>
      <w:r w:rsidRPr="00E0798D">
        <w:rPr>
          <w:rFonts w:ascii="Xunta Sans" w:hAnsi="Xunta Sans" w:cs="Microsoft Tai Le"/>
        </w:rPr>
        <w:t>multivariables</w:t>
      </w:r>
      <w:proofErr w:type="spellEnd"/>
      <w:r w:rsidRPr="00E0798D">
        <w:rPr>
          <w:rFonts w:ascii="Xunta Sans" w:hAnsi="Xunta Sans" w:cs="Microsoft Tai Le"/>
        </w:rPr>
        <w:t xml:space="preserve">, debidamente validados, procedentes de </w:t>
      </w:r>
      <w:proofErr w:type="spellStart"/>
      <w:r w:rsidRPr="00E0798D">
        <w:rPr>
          <w:rFonts w:ascii="Xunta Sans" w:hAnsi="Xunta Sans" w:cs="Microsoft Tai Le"/>
        </w:rPr>
        <w:t>meta</w:t>
      </w:r>
      <w:r w:rsidR="004F7FA6">
        <w:rPr>
          <w:rFonts w:ascii="Xunta Sans" w:hAnsi="Xunta Sans" w:cs="Microsoft Tai Le"/>
        </w:rPr>
        <w:t>a</w:t>
      </w:r>
      <w:r w:rsidRPr="00E0798D">
        <w:rPr>
          <w:rFonts w:ascii="Xunta Sans" w:hAnsi="Xunta Sans" w:cs="Microsoft Tai Le"/>
        </w:rPr>
        <w:t>nálises</w:t>
      </w:r>
      <w:proofErr w:type="spellEnd"/>
      <w:r w:rsidRPr="00E0798D">
        <w:rPr>
          <w:rFonts w:ascii="Xunta Sans" w:hAnsi="Xunta Sans" w:cs="Microsoft Tai Le"/>
        </w:rPr>
        <w:t xml:space="preserve"> con elevado número de datos, cuxas características en canto ao manexo dos animais e tipos de dieta representan unha situación comparable á existente nas explotacións galegas. Os modelos </w:t>
      </w:r>
      <w:proofErr w:type="spellStart"/>
      <w:r w:rsidRPr="00E0798D">
        <w:rPr>
          <w:rFonts w:ascii="Xunta Sans" w:hAnsi="Xunta Sans" w:cs="Microsoft Tai Le"/>
        </w:rPr>
        <w:t>univariables</w:t>
      </w:r>
      <w:proofErr w:type="spellEnd"/>
      <w:r w:rsidRPr="00E0798D">
        <w:rPr>
          <w:rFonts w:ascii="Xunta Sans" w:hAnsi="Xunta Sans" w:cs="Microsoft Tai Le"/>
        </w:rPr>
        <w:t xml:space="preserve"> baseados en AG individuais son menos precisos e desaconséllase a súa utilización.</w:t>
      </w:r>
    </w:p>
    <w:p w:rsidR="00EB33A8" w:rsidRPr="00E0798D" w:rsidRDefault="00BB5475" w:rsidP="004F7FA6">
      <w:pPr>
        <w:jc w:val="both"/>
        <w:rPr>
          <w:rFonts w:ascii="Xunta Sans" w:hAnsi="Xunta Sans" w:cs="Microsoft Tai Le"/>
        </w:rPr>
      </w:pPr>
      <w:r w:rsidRPr="00E0798D">
        <w:rPr>
          <w:rFonts w:ascii="Xunta Sans" w:hAnsi="Xunta Sans" w:cs="Microsoft Tai Le"/>
        </w:rPr>
        <w:t xml:space="preserve">A utilización práctica dos modelos de predición baseados en AG do leite determinados </w:t>
      </w:r>
      <w:proofErr w:type="spellStart"/>
      <w:r w:rsidRPr="00E0798D">
        <w:rPr>
          <w:rFonts w:ascii="Xunta Sans" w:hAnsi="Xunta Sans" w:cs="Microsoft Tai Le"/>
        </w:rPr>
        <w:t>cromatograficamente</w:t>
      </w:r>
      <w:proofErr w:type="spellEnd"/>
      <w:r w:rsidRPr="00E0798D">
        <w:rPr>
          <w:rFonts w:ascii="Xunta Sans" w:hAnsi="Xunta Sans" w:cs="Microsoft Tai Le"/>
        </w:rPr>
        <w:t xml:space="preserve"> é moi reducida </w:t>
      </w:r>
      <w:r w:rsidR="004F7FA6">
        <w:rPr>
          <w:rFonts w:ascii="Xunta Sans" w:hAnsi="Xunta Sans" w:cs="Microsoft Tai Le"/>
        </w:rPr>
        <w:t>debido</w:t>
      </w:r>
      <w:r w:rsidRPr="00E0798D">
        <w:rPr>
          <w:rFonts w:ascii="Xunta Sans" w:hAnsi="Xunta Sans" w:cs="Microsoft Tai Le"/>
        </w:rPr>
        <w:t xml:space="preserve"> ao elevado custo e duración das análises. Esta circunstancia xustifica a necesidade de abordar a estimación das emisións entéricas de CH</w:t>
      </w:r>
      <w:r w:rsidRPr="00E0798D">
        <w:rPr>
          <w:rFonts w:ascii="Xunta Sans" w:hAnsi="Xunta Sans" w:cs="Microsoft Tai Le"/>
          <w:vertAlign w:val="subscript"/>
        </w:rPr>
        <w:t>4</w:t>
      </w:r>
      <w:r w:rsidRPr="00E0798D">
        <w:rPr>
          <w:rFonts w:ascii="Xunta Sans" w:hAnsi="Xunta Sans" w:cs="Microsoft Tai Le"/>
        </w:rPr>
        <w:t xml:space="preserve"> mediante </w:t>
      </w:r>
      <w:proofErr w:type="spellStart"/>
      <w:r w:rsidRPr="00E0798D">
        <w:rPr>
          <w:rFonts w:ascii="Xunta Sans" w:hAnsi="Xunta Sans" w:cs="Microsoft Tai Le"/>
        </w:rPr>
        <w:t>espectrofotometría</w:t>
      </w:r>
      <w:proofErr w:type="spellEnd"/>
      <w:r w:rsidRPr="00E0798D">
        <w:rPr>
          <w:rFonts w:ascii="Xunta Sans" w:hAnsi="Xunta Sans" w:cs="Microsoft Tai Le"/>
        </w:rPr>
        <w:t xml:space="preserve"> MIR a partir de amplas bases de datos con valores de referencia nos que a produción de CH</w:t>
      </w:r>
      <w:r w:rsidRPr="00E0798D">
        <w:rPr>
          <w:rFonts w:ascii="Xunta Sans" w:hAnsi="Xunta Sans" w:cs="Microsoft Tai Le"/>
          <w:vertAlign w:val="subscript"/>
        </w:rPr>
        <w:t>4</w:t>
      </w:r>
      <w:r w:rsidRPr="00E0798D">
        <w:rPr>
          <w:rFonts w:ascii="Xunta Sans" w:hAnsi="Xunta Sans" w:cs="Microsoft Tai Le"/>
        </w:rPr>
        <w:t xml:space="preserve"> foi estimada indirectamente.</w:t>
      </w:r>
    </w:p>
    <w:p w:rsidR="006E26DC" w:rsidRPr="00E0798D" w:rsidRDefault="006E26DC" w:rsidP="004F7FA6">
      <w:pPr>
        <w:jc w:val="both"/>
        <w:rPr>
          <w:rFonts w:ascii="Xunta Sans" w:hAnsi="Xunta Sans"/>
        </w:rPr>
      </w:pPr>
    </w:p>
    <w:p w:rsidR="00EC061B" w:rsidRPr="00E0798D" w:rsidRDefault="00BB5475" w:rsidP="004F7FA6">
      <w:pPr>
        <w:jc w:val="both"/>
        <w:rPr>
          <w:rFonts w:ascii="Xunta Sans" w:hAnsi="Xunta Sans" w:cs="Microsoft Tai Le"/>
          <w:b/>
          <w:color w:val="8EAADB" w:themeColor="accent1" w:themeTint="99"/>
        </w:rPr>
      </w:pPr>
      <w:bookmarkStart w:id="1" w:name="_Hlk224127433"/>
      <w:r w:rsidRPr="00E0798D">
        <w:rPr>
          <w:rFonts w:ascii="Xunta Sans" w:hAnsi="Xunta Sans" w:cs="Microsoft Tai Le"/>
          <w:b/>
          <w:color w:val="8EAADB" w:themeColor="accent1" w:themeTint="99"/>
        </w:rPr>
        <w:t xml:space="preserve">2. Estimación das emisións entéricas de metano en vacas de granxas leiteiras galegas </w:t>
      </w:r>
    </w:p>
    <w:p w:rsidR="00EB33A8" w:rsidRPr="00E0798D" w:rsidRDefault="00BB5475" w:rsidP="004F7FA6">
      <w:pPr>
        <w:jc w:val="both"/>
        <w:rPr>
          <w:rFonts w:ascii="Xunta Sans" w:hAnsi="Xunta Sans" w:cs="Microsoft Tai Le"/>
        </w:rPr>
      </w:pPr>
      <w:r w:rsidRPr="00E0798D">
        <w:rPr>
          <w:rFonts w:ascii="Xunta Sans" w:hAnsi="Xunta Sans" w:cs="Microsoft Tai Le"/>
        </w:rPr>
        <w:t xml:space="preserve">Utilizáronse os valores resultantes da análise </w:t>
      </w:r>
      <w:proofErr w:type="spellStart"/>
      <w:r w:rsidRPr="00E0798D">
        <w:rPr>
          <w:rFonts w:ascii="Xunta Sans" w:hAnsi="Xunta Sans" w:cs="Microsoft Tai Le"/>
        </w:rPr>
        <w:t>cromatográfica</w:t>
      </w:r>
      <w:proofErr w:type="spellEnd"/>
      <w:r w:rsidRPr="00E0798D">
        <w:rPr>
          <w:rFonts w:ascii="Xunta Sans" w:hAnsi="Xunta Sans" w:cs="Microsoft Tai Le"/>
        </w:rPr>
        <w:t xml:space="preserve"> das mostras de leite de 53 explotacións comerciais que foron visitadas en catro ocasións (verán, outono, inverno e primavera). Parte das </w:t>
      </w:r>
      <w:bookmarkEnd w:id="1"/>
      <w:r w:rsidRPr="00E0798D">
        <w:rPr>
          <w:rFonts w:ascii="Xunta Sans" w:hAnsi="Xunta Sans" w:cs="Microsoft Tai Le"/>
        </w:rPr>
        <w:t>explotacións (N=21) realizaban pastoreo durante os períodos de crecemento da herba, e as restantes (N=32) seguían un sistema de alimentación con animais estabulados permanentemente e alimentados con ración TMR a base de concentrado e ensila</w:t>
      </w:r>
      <w:r w:rsidR="004F7FA6">
        <w:rPr>
          <w:rFonts w:ascii="Xunta Sans" w:hAnsi="Xunta Sans" w:cs="Microsoft Tai Le"/>
        </w:rPr>
        <w:t>xes</w:t>
      </w:r>
      <w:r w:rsidRPr="00E0798D">
        <w:rPr>
          <w:rFonts w:ascii="Xunta Sans" w:hAnsi="Xunta Sans" w:cs="Microsoft Tai Le"/>
        </w:rPr>
        <w:t xml:space="preserve">. Utilizando o modelo </w:t>
      </w:r>
      <w:proofErr w:type="spellStart"/>
      <w:r w:rsidRPr="00E0798D">
        <w:rPr>
          <w:rFonts w:ascii="Xunta Sans" w:hAnsi="Xunta Sans" w:cs="Microsoft Tai Le"/>
        </w:rPr>
        <w:t>preditivo</w:t>
      </w:r>
      <w:proofErr w:type="spellEnd"/>
      <w:r w:rsidRPr="00E0798D">
        <w:rPr>
          <w:rFonts w:ascii="Xunta Sans" w:hAnsi="Xunta Sans" w:cs="Microsoft Tai Le"/>
        </w:rPr>
        <w:t xml:space="preserve"> de Van </w:t>
      </w:r>
      <w:proofErr w:type="spellStart"/>
      <w:r w:rsidRPr="00E0798D">
        <w:rPr>
          <w:rFonts w:ascii="Xunta Sans" w:hAnsi="Xunta Sans" w:cs="Microsoft Tai Le"/>
        </w:rPr>
        <w:t>Gastelen</w:t>
      </w:r>
      <w:proofErr w:type="spellEnd"/>
      <w:r w:rsidRPr="00E0798D">
        <w:rPr>
          <w:rFonts w:ascii="Xunta Sans" w:hAnsi="Xunta Sans" w:cs="Microsoft Tai Le"/>
        </w:rPr>
        <w:t xml:space="preserve"> </w:t>
      </w:r>
      <w:proofErr w:type="spellStart"/>
      <w:r w:rsidRPr="00E0798D">
        <w:rPr>
          <w:rFonts w:ascii="Xunta Sans" w:hAnsi="Xunta Sans" w:cs="Microsoft Tai Le"/>
          <w:i/>
          <w:iCs/>
        </w:rPr>
        <w:t>et</w:t>
      </w:r>
      <w:proofErr w:type="spellEnd"/>
      <w:r w:rsidRPr="00E0798D">
        <w:rPr>
          <w:rFonts w:ascii="Xunta Sans" w:hAnsi="Xunta Sans" w:cs="Microsoft Tai Le"/>
          <w:i/>
          <w:iCs/>
        </w:rPr>
        <w:t xml:space="preserve"> </w:t>
      </w:r>
      <w:proofErr w:type="spellStart"/>
      <w:r w:rsidRPr="00E0798D">
        <w:rPr>
          <w:rFonts w:ascii="Xunta Sans" w:hAnsi="Xunta Sans" w:cs="Microsoft Tai Le"/>
          <w:i/>
          <w:iCs/>
        </w:rPr>
        <w:t>al</w:t>
      </w:r>
      <w:proofErr w:type="spellEnd"/>
      <w:r w:rsidRPr="00E0798D">
        <w:rPr>
          <w:rFonts w:ascii="Xunta Sans" w:hAnsi="Xunta Sans" w:cs="Microsoft Tai Le"/>
          <w:i/>
          <w:iCs/>
        </w:rPr>
        <w:t xml:space="preserve">. </w:t>
      </w:r>
      <w:r w:rsidRPr="00E0798D">
        <w:rPr>
          <w:rFonts w:ascii="Xunta Sans" w:hAnsi="Xunta Sans" w:cs="Microsoft Tai Le"/>
        </w:rPr>
        <w:t>(2018) non se observaron diferenzas significativas entre grupos de granxas en canto á intensidade de produción de metano, que oscilou entre 13,9 e 14,9 g CH</w:t>
      </w:r>
      <w:r w:rsidRPr="00E0798D">
        <w:rPr>
          <w:rFonts w:ascii="Xunta Sans" w:hAnsi="Xunta Sans" w:cs="Microsoft Tai Le"/>
          <w:vertAlign w:val="subscript"/>
        </w:rPr>
        <w:t>4</w:t>
      </w:r>
      <w:r w:rsidRPr="00E0798D">
        <w:rPr>
          <w:rFonts w:ascii="Xunta Sans" w:hAnsi="Xunta Sans" w:cs="Microsoft Tai Le"/>
        </w:rPr>
        <w:t xml:space="preserve">/kg de leite corrixido en graxa e proteína (FPCM). </w:t>
      </w:r>
      <w:r w:rsidRPr="00E0798D">
        <w:rPr>
          <w:rFonts w:ascii="Xunta Sans" w:hAnsi="Xunta Sans" w:cs="Microsoft Tai Le"/>
        </w:rPr>
        <w:lastRenderedPageBreak/>
        <w:t>As explotacións que realizaban pastoreo mostraron, de media, un valor inferior en canto á produción total diaria de metano por vaca, con valores de 291 e 467 g CH</w:t>
      </w:r>
      <w:r w:rsidRPr="00E0798D">
        <w:rPr>
          <w:rFonts w:ascii="Xunta Sans" w:hAnsi="Xunta Sans" w:cs="Microsoft Tai Le"/>
          <w:vertAlign w:val="subscript"/>
        </w:rPr>
        <w:t>4</w:t>
      </w:r>
      <w:r w:rsidRPr="00E0798D">
        <w:rPr>
          <w:rFonts w:ascii="Xunta Sans" w:hAnsi="Xunta Sans" w:cs="Microsoft Tai Le"/>
        </w:rPr>
        <w:t xml:space="preserve">/vaca e día para as granxas de pastoreo e granxas máis intensivas con animais estabulados e alimentados con dietas </w:t>
      </w:r>
      <w:r w:rsidR="004F7FA6">
        <w:rPr>
          <w:rFonts w:ascii="Xunta Sans" w:hAnsi="Xunta Sans" w:cs="Microsoft Tai Le"/>
        </w:rPr>
        <w:t>nas que</w:t>
      </w:r>
      <w:r w:rsidRPr="00E0798D">
        <w:rPr>
          <w:rFonts w:ascii="Xunta Sans" w:hAnsi="Xunta Sans" w:cs="Microsoft Tai Le"/>
        </w:rPr>
        <w:t xml:space="preserve"> predominaba a ensilaxe de millo, respectivamente.</w:t>
      </w:r>
    </w:p>
    <w:p w:rsidR="006E26DC" w:rsidRPr="00E0798D" w:rsidRDefault="006E26DC" w:rsidP="004F7FA6">
      <w:pPr>
        <w:jc w:val="both"/>
        <w:rPr>
          <w:rFonts w:ascii="Xunta Sans" w:hAnsi="Xunta Sans"/>
        </w:rPr>
      </w:pPr>
    </w:p>
    <w:p w:rsidR="00EC061B" w:rsidRPr="00E0798D" w:rsidRDefault="00BB5475" w:rsidP="004F7FA6">
      <w:pPr>
        <w:jc w:val="both"/>
        <w:rPr>
          <w:rFonts w:ascii="Xunta Sans" w:hAnsi="Xunta Sans" w:cs="Microsoft Tai Le"/>
          <w:b/>
          <w:color w:val="8EAADB" w:themeColor="accent1" w:themeTint="99"/>
        </w:rPr>
      </w:pPr>
      <w:r w:rsidRPr="00E0798D">
        <w:rPr>
          <w:rFonts w:ascii="Xunta Sans" w:hAnsi="Xunta Sans" w:cs="Microsoft Tai Le"/>
          <w:b/>
          <w:color w:val="8EAADB" w:themeColor="accent1" w:themeTint="99"/>
        </w:rPr>
        <w:t xml:space="preserve">3. Medida da emisión entérica de metano na granxa do axente cooperante produtor primario         </w:t>
      </w:r>
    </w:p>
    <w:p w:rsidR="00EB33A8" w:rsidRPr="00E0798D" w:rsidRDefault="00BB5475" w:rsidP="004F7FA6">
      <w:pPr>
        <w:jc w:val="both"/>
        <w:rPr>
          <w:rFonts w:ascii="Xunta Sans" w:hAnsi="Xunta Sans" w:cs="Microsoft Tai Le"/>
        </w:rPr>
      </w:pPr>
      <w:r w:rsidRPr="00E0798D">
        <w:rPr>
          <w:rFonts w:ascii="Xunta Sans" w:hAnsi="Xunta Sans" w:cs="Microsoft Tai Le"/>
        </w:rPr>
        <w:t>O traballo realizado puxo de manifesto a posibilidade de medir a produción individual de CH</w:t>
      </w:r>
      <w:r w:rsidRPr="00E0798D">
        <w:rPr>
          <w:rFonts w:ascii="Xunta Sans" w:hAnsi="Xunta Sans" w:cs="Microsoft Tai Le"/>
          <w:vertAlign w:val="subscript"/>
        </w:rPr>
        <w:t>4</w:t>
      </w:r>
      <w:r w:rsidRPr="00E0798D">
        <w:rPr>
          <w:rFonts w:ascii="Xunta Sans" w:hAnsi="Xunta Sans" w:cs="Microsoft Tai Le"/>
        </w:rPr>
        <w:t xml:space="preserve"> entérico utilizando o instrumento LMD </w:t>
      </w:r>
      <w:r w:rsidR="004F7FA6">
        <w:rPr>
          <w:rFonts w:ascii="Xunta Sans" w:hAnsi="Xunta Sans" w:cs="Microsoft Tai Le"/>
        </w:rPr>
        <w:t>nunha</w:t>
      </w:r>
      <w:r w:rsidRPr="00E0798D">
        <w:rPr>
          <w:rFonts w:ascii="Xunta Sans" w:hAnsi="Xunta Sans" w:cs="Microsoft Tai Le"/>
        </w:rPr>
        <w:t xml:space="preserve"> situación </w:t>
      </w:r>
      <w:r w:rsidR="004F7FA6">
        <w:rPr>
          <w:rFonts w:ascii="Xunta Sans" w:hAnsi="Xunta Sans" w:cs="Microsoft Tai Le"/>
        </w:rPr>
        <w:t xml:space="preserve">nunha </w:t>
      </w:r>
      <w:r w:rsidRPr="00E0798D">
        <w:rPr>
          <w:rFonts w:ascii="Xunta Sans" w:hAnsi="Xunta Sans" w:cs="Microsoft Tai Le"/>
        </w:rPr>
        <w:t>granxa comercial, de forma estandarizada e causando o mínimo estrés aos animais. Para is</w:t>
      </w:r>
      <w:r w:rsidR="004F7FA6">
        <w:rPr>
          <w:rFonts w:ascii="Xunta Sans" w:hAnsi="Xunta Sans" w:cs="Microsoft Tai Le"/>
        </w:rPr>
        <w:t>o</w:t>
      </w:r>
      <w:r w:rsidRPr="00E0798D">
        <w:rPr>
          <w:rFonts w:ascii="Xunta Sans" w:hAnsi="Xunta Sans" w:cs="Microsoft Tai Le"/>
        </w:rPr>
        <w:t>, o sistema de restrición dos movementos realizado no CIAM mostrou a súa efectividade. Os valores de emisión e as mostras de leite cos seus co</w:t>
      </w:r>
      <w:r w:rsidR="004F7FA6">
        <w:rPr>
          <w:rFonts w:ascii="Xunta Sans" w:hAnsi="Xunta Sans" w:cs="Microsoft Tai Le"/>
        </w:rPr>
        <w:t>rrespondentes</w:t>
      </w:r>
      <w:r w:rsidRPr="00E0798D">
        <w:rPr>
          <w:rFonts w:ascii="Xunta Sans" w:hAnsi="Xunta Sans" w:cs="Microsoft Tai Le"/>
        </w:rPr>
        <w:t xml:space="preserve"> valores analíticos foron de utilidade para confeccionar as bases de datos, </w:t>
      </w:r>
      <w:r w:rsidR="004F7FA6">
        <w:rPr>
          <w:rFonts w:ascii="Xunta Sans" w:hAnsi="Xunta Sans" w:cs="Microsoft Tai Le"/>
        </w:rPr>
        <w:t xml:space="preserve">ao </w:t>
      </w:r>
      <w:r w:rsidRPr="00E0798D">
        <w:rPr>
          <w:rFonts w:ascii="Xunta Sans" w:hAnsi="Xunta Sans" w:cs="Microsoft Tai Le"/>
        </w:rPr>
        <w:t>increment</w:t>
      </w:r>
      <w:r w:rsidR="004F7FA6">
        <w:rPr>
          <w:rFonts w:ascii="Xunta Sans" w:hAnsi="Xunta Sans" w:cs="Microsoft Tai Le"/>
        </w:rPr>
        <w:t>ar</w:t>
      </w:r>
      <w:r w:rsidRPr="00E0798D">
        <w:rPr>
          <w:rFonts w:ascii="Xunta Sans" w:hAnsi="Xunta Sans" w:cs="Microsoft Tai Le"/>
        </w:rPr>
        <w:t xml:space="preserve"> a súa variabilidade ao incorporar datos de animais alimentados con herba fresca durante gran parte do ano.</w:t>
      </w:r>
    </w:p>
    <w:p w:rsidR="00EC061B" w:rsidRPr="00E0798D" w:rsidRDefault="00EC061B" w:rsidP="004F7FA6">
      <w:pPr>
        <w:jc w:val="both"/>
        <w:rPr>
          <w:rFonts w:ascii="Xunta Sans" w:hAnsi="Xunta Sans"/>
        </w:rPr>
      </w:pPr>
    </w:p>
    <w:p w:rsidR="00EC061B" w:rsidRPr="00E0798D" w:rsidRDefault="00BB5475" w:rsidP="004F7FA6">
      <w:pPr>
        <w:jc w:val="both"/>
        <w:rPr>
          <w:rFonts w:ascii="Xunta Sans" w:hAnsi="Xunta Sans" w:cs="Microsoft Tai Le"/>
          <w:b/>
          <w:color w:val="8EAADB" w:themeColor="accent1" w:themeTint="99"/>
        </w:rPr>
      </w:pPr>
      <w:r w:rsidRPr="00E0798D">
        <w:rPr>
          <w:rFonts w:ascii="Xunta Sans" w:hAnsi="Xunta Sans" w:cs="Microsoft Tai Le"/>
          <w:b/>
          <w:color w:val="8EAADB" w:themeColor="accent1" w:themeTint="99"/>
        </w:rPr>
        <w:t>4. Ensaio de alimentación con vacas de leite alimentadas con dietas TMR en proporción variable de concentrado (0 %, 20 %,40 % e 60 %) na materia seca da ración</w:t>
      </w:r>
    </w:p>
    <w:p w:rsidR="00EB33A8" w:rsidRPr="00E0798D" w:rsidRDefault="00BB5475" w:rsidP="004F7FA6">
      <w:pPr>
        <w:jc w:val="both"/>
        <w:rPr>
          <w:rFonts w:ascii="Xunta Sans" w:hAnsi="Xunta Sans"/>
        </w:rPr>
      </w:pPr>
      <w:r w:rsidRPr="00E0798D">
        <w:rPr>
          <w:rFonts w:ascii="Xunta Sans" w:hAnsi="Xunta Sans" w:cs="Microsoft Tai Le"/>
        </w:rPr>
        <w:t xml:space="preserve">Estudouse a resposta produtiva, da composición do leite e da emisión de metano entérico ao incremento de concentrado na ración das vacas de leite. Houbo unha forte resposta da produción de leite á </w:t>
      </w:r>
      <w:proofErr w:type="spellStart"/>
      <w:r w:rsidRPr="00E0798D">
        <w:rPr>
          <w:rFonts w:ascii="Xunta Sans" w:hAnsi="Xunta Sans" w:cs="Microsoft Tai Le"/>
        </w:rPr>
        <w:t>suplementación</w:t>
      </w:r>
      <w:proofErr w:type="spellEnd"/>
      <w:r w:rsidRPr="00E0798D">
        <w:rPr>
          <w:rFonts w:ascii="Xunta Sans" w:hAnsi="Xunta Sans" w:cs="Microsoft Tai Le"/>
        </w:rPr>
        <w:t xml:space="preserve"> con concentrado, de forma practicamente lineal ata o 40 % de concentrado, sen</w:t>
      </w:r>
      <w:r w:rsidR="00C515F8">
        <w:rPr>
          <w:rFonts w:ascii="Xunta Sans" w:hAnsi="Xunta Sans" w:cs="Microsoft Tai Le"/>
        </w:rPr>
        <w:t xml:space="preserve"> que</w:t>
      </w:r>
      <w:r w:rsidRPr="00E0798D">
        <w:rPr>
          <w:rFonts w:ascii="Xunta Sans" w:hAnsi="Xunta Sans" w:cs="Microsoft Tai Le"/>
        </w:rPr>
        <w:t xml:space="preserve"> o incremento entre os niveis T40 e T60</w:t>
      </w:r>
      <w:r w:rsidR="00C515F8">
        <w:rPr>
          <w:rFonts w:ascii="Xunta Sans" w:hAnsi="Xunta Sans" w:cs="Microsoft Tai Le"/>
        </w:rPr>
        <w:t xml:space="preserve"> fose significativo</w:t>
      </w:r>
      <w:r w:rsidRPr="00E0798D">
        <w:rPr>
          <w:rFonts w:ascii="Xunta Sans" w:hAnsi="Xunta Sans" w:cs="Microsoft Tai Le"/>
        </w:rPr>
        <w:t xml:space="preserve">. Así, un incremento aproximado de 4 kg de concentrado na ración aumentou en case 10 kg a produción de leite ao pasar de T0 a T40 (+2,5 kg </w:t>
      </w:r>
      <w:r w:rsidR="00C515F8">
        <w:rPr>
          <w:rFonts w:ascii="Xunta Sans" w:hAnsi="Xunta Sans" w:cs="Microsoft Tai Le"/>
        </w:rPr>
        <w:t xml:space="preserve">de </w:t>
      </w:r>
      <w:r w:rsidRPr="00E0798D">
        <w:rPr>
          <w:rFonts w:ascii="Xunta Sans" w:hAnsi="Xunta Sans" w:cs="Microsoft Tai Le"/>
        </w:rPr>
        <w:t xml:space="preserve">leite/kg de concentrado), mantívose esta resposta de forma aproximada entre os tratamentos T20 a T40 (+2,2 kg </w:t>
      </w:r>
      <w:r w:rsidR="00C515F8">
        <w:rPr>
          <w:rFonts w:ascii="Xunta Sans" w:hAnsi="Xunta Sans" w:cs="Microsoft Tai Le"/>
        </w:rPr>
        <w:t xml:space="preserve">de </w:t>
      </w:r>
      <w:r w:rsidRPr="00E0798D">
        <w:rPr>
          <w:rFonts w:ascii="Xunta Sans" w:hAnsi="Xunta Sans" w:cs="Microsoft Tai Le"/>
        </w:rPr>
        <w:t xml:space="preserve">leite/kg de concentrado e diminuíu ao pasar ao último nivel de </w:t>
      </w:r>
      <w:proofErr w:type="spellStart"/>
      <w:r w:rsidRPr="00E0798D">
        <w:rPr>
          <w:rFonts w:ascii="Xunta Sans" w:hAnsi="Xunta Sans" w:cs="Microsoft Tai Le"/>
        </w:rPr>
        <w:t>suplementación</w:t>
      </w:r>
      <w:proofErr w:type="spellEnd"/>
      <w:r w:rsidRPr="00E0798D">
        <w:rPr>
          <w:rFonts w:ascii="Xunta Sans" w:hAnsi="Xunta Sans" w:cs="Microsoft Tai Le"/>
        </w:rPr>
        <w:t xml:space="preserve"> (tendo en conta que a resposta foi de tan só +0,28 kg </w:t>
      </w:r>
      <w:r w:rsidR="00C515F8">
        <w:rPr>
          <w:rFonts w:ascii="Xunta Sans" w:hAnsi="Xunta Sans" w:cs="Microsoft Tai Le"/>
        </w:rPr>
        <w:t xml:space="preserve">de </w:t>
      </w:r>
      <w:r w:rsidRPr="00E0798D">
        <w:rPr>
          <w:rFonts w:ascii="Xunta Sans" w:hAnsi="Xunta Sans" w:cs="Microsoft Tai Le"/>
        </w:rPr>
        <w:t>leite/kg concentrado adicional).</w:t>
      </w:r>
    </w:p>
    <w:p w:rsidR="00EB33A8" w:rsidRPr="00E0798D" w:rsidRDefault="00EB33A8" w:rsidP="004F7FA6">
      <w:pPr>
        <w:jc w:val="both"/>
        <w:rPr>
          <w:rFonts w:ascii="Xunta Sans" w:hAnsi="Xunta Sans" w:cs="Microsoft Tai Le"/>
        </w:rPr>
      </w:pPr>
    </w:p>
    <w:p w:rsidR="00EC061B" w:rsidRPr="00E0798D" w:rsidRDefault="00BB5475" w:rsidP="004F7FA6">
      <w:pPr>
        <w:jc w:val="both"/>
        <w:rPr>
          <w:rFonts w:ascii="Xunta Sans" w:hAnsi="Xunta Sans" w:cs="Microsoft Tai Le"/>
          <w:b/>
          <w:color w:val="8EAADB" w:themeColor="accent1" w:themeTint="99"/>
        </w:rPr>
      </w:pPr>
      <w:r w:rsidRPr="00E0798D">
        <w:rPr>
          <w:rFonts w:ascii="Xunta Sans" w:hAnsi="Xunta Sans" w:cs="Microsoft Tai Le"/>
          <w:b/>
          <w:color w:val="8EAADB" w:themeColor="accent1" w:themeTint="99"/>
        </w:rPr>
        <w:t xml:space="preserve">5. Utilidade da composición dos ácidos graxos do leite de vaca mediante análise FT-MIR para estimar a emisión entérica de metano   </w:t>
      </w:r>
    </w:p>
    <w:p w:rsidR="00EB33A8" w:rsidRPr="00E0798D" w:rsidRDefault="00BB5475" w:rsidP="004F7FA6">
      <w:pPr>
        <w:jc w:val="both"/>
        <w:rPr>
          <w:rFonts w:ascii="Xunta Sans" w:hAnsi="Xunta Sans"/>
        </w:rPr>
      </w:pPr>
      <w:r w:rsidRPr="00E0798D">
        <w:rPr>
          <w:rFonts w:ascii="Xunta Sans" w:hAnsi="Xunta Sans" w:cs="Microsoft Tai Le"/>
        </w:rPr>
        <w:t>Estudouse se sería posible estimar a emisión de metano calculada mediante algoritmos baseados na composición das mostras de leite, analizadas por cromatografía de gases, a partir dos datos de ácidos graxos FT-MIR facilitados automaticamente polo</w:t>
      </w:r>
      <w:r w:rsidRPr="00C515F8">
        <w:rPr>
          <w:rFonts w:ascii="Xunta Sans" w:hAnsi="Xunta Sans" w:cs="Microsoft Tai Le"/>
        </w:rPr>
        <w:t xml:space="preserve"> </w:t>
      </w:r>
      <w:proofErr w:type="spellStart"/>
      <w:r w:rsidR="00C515F8" w:rsidRPr="00C515F8">
        <w:rPr>
          <w:rFonts w:ascii="Xunta Sans" w:hAnsi="Xunta Sans" w:cs="Microsoft Tai Le"/>
        </w:rPr>
        <w:t>M</w:t>
      </w:r>
      <w:r w:rsidRPr="00C515F8">
        <w:rPr>
          <w:rFonts w:ascii="Xunta Sans" w:hAnsi="Xunta Sans" w:cs="Microsoft Tai Le"/>
        </w:rPr>
        <w:t>ilko</w:t>
      </w:r>
      <w:r w:rsidR="00C515F8" w:rsidRPr="00C515F8">
        <w:rPr>
          <w:rFonts w:ascii="Xunta Sans" w:hAnsi="Xunta Sans" w:cs="Microsoft Tai Le"/>
        </w:rPr>
        <w:t>S</w:t>
      </w:r>
      <w:r w:rsidRPr="00C515F8">
        <w:rPr>
          <w:rFonts w:ascii="Xunta Sans" w:hAnsi="Xunta Sans" w:cs="Microsoft Tai Le"/>
        </w:rPr>
        <w:t>can</w:t>
      </w:r>
      <w:proofErr w:type="spellEnd"/>
      <w:r w:rsidRPr="00E0798D">
        <w:rPr>
          <w:rFonts w:ascii="Xunta Sans" w:hAnsi="Xunta Sans" w:cs="Microsoft Tai Le"/>
        </w:rPr>
        <w:t xml:space="preserve"> do </w:t>
      </w:r>
      <w:proofErr w:type="spellStart"/>
      <w:r w:rsidRPr="00E0798D">
        <w:rPr>
          <w:rFonts w:ascii="Xunta Sans" w:hAnsi="Xunta Sans" w:cs="Microsoft Tai Le"/>
        </w:rPr>
        <w:t>Ligal</w:t>
      </w:r>
      <w:proofErr w:type="spellEnd"/>
      <w:r w:rsidRPr="00E0798D">
        <w:rPr>
          <w:rFonts w:ascii="Xunta Sans" w:hAnsi="Xunta Sans" w:cs="Microsoft Tai Le"/>
        </w:rPr>
        <w:t xml:space="preserve">. Conclúese que o modelo de predición construído a partir de </w:t>
      </w:r>
      <w:proofErr w:type="spellStart"/>
      <w:r w:rsidRPr="00E0798D">
        <w:rPr>
          <w:rFonts w:ascii="Xunta Sans" w:hAnsi="Xunta Sans" w:cs="Microsoft Tai Le"/>
        </w:rPr>
        <w:t>preditores</w:t>
      </w:r>
      <w:proofErr w:type="spellEnd"/>
      <w:r w:rsidRPr="00E0798D">
        <w:rPr>
          <w:rFonts w:ascii="Xunta Sans" w:hAnsi="Xunta Sans" w:cs="Microsoft Tai Le"/>
        </w:rPr>
        <w:t xml:space="preserve"> AG-FTMIR de mostras de leite, expresados como porcentaxe sobre o total do leite, permitiría obter unha información aproximada sobre a intensidade da emisión de metano entérico, sendo de utilidade para unha clasificación en rangos (alto, medio e baixo) das mostras.</w:t>
      </w:r>
    </w:p>
    <w:p w:rsidR="00EB33A8" w:rsidRPr="00E0798D" w:rsidRDefault="00BB5475" w:rsidP="004F7FA6">
      <w:pPr>
        <w:jc w:val="both"/>
        <w:rPr>
          <w:rFonts w:ascii="Xunta Sans" w:hAnsi="Xunta Sans"/>
        </w:rPr>
      </w:pPr>
      <w:r w:rsidRPr="00E0798D">
        <w:rPr>
          <w:rFonts w:ascii="Xunta Sans" w:hAnsi="Xunta Sans" w:cs="Microsoft Tai Le"/>
          <w:b/>
          <w:color w:val="8EAADB" w:themeColor="accent1" w:themeTint="99"/>
        </w:rPr>
        <w:t xml:space="preserve"> </w:t>
      </w:r>
    </w:p>
    <w:p w:rsidR="006E49B4" w:rsidRPr="00E0798D" w:rsidRDefault="00BB5475" w:rsidP="004F7FA6">
      <w:pPr>
        <w:jc w:val="both"/>
        <w:rPr>
          <w:rFonts w:ascii="Xunta Sans" w:hAnsi="Xunta Sans" w:cs="Microsoft Tai Le"/>
          <w:b/>
          <w:color w:val="8EAADB" w:themeColor="accent1" w:themeTint="99"/>
        </w:rPr>
      </w:pPr>
      <w:r w:rsidRPr="00E0798D">
        <w:rPr>
          <w:rFonts w:ascii="Xunta Sans" w:hAnsi="Xunta Sans" w:cs="Microsoft Tai Le"/>
          <w:b/>
          <w:color w:val="8EAADB" w:themeColor="accent1" w:themeTint="99"/>
        </w:rPr>
        <w:t>6. E</w:t>
      </w:r>
      <w:r w:rsidR="00BD16A1" w:rsidRPr="00E0798D">
        <w:rPr>
          <w:rFonts w:ascii="Xunta Sans" w:hAnsi="Xunta Sans" w:cs="Microsoft Tai Le"/>
          <w:b/>
          <w:color w:val="8EAADB" w:themeColor="accent1" w:themeTint="99"/>
        </w:rPr>
        <w:t>stimación dos grupos de ácidos graxos das mostras de leite atendendo á súa orixe (“</w:t>
      </w:r>
      <w:r w:rsidR="006E49B4" w:rsidRPr="00E0798D">
        <w:rPr>
          <w:rFonts w:ascii="Xunta Sans" w:hAnsi="Xunta Sans" w:cs="Microsoft Tai Le"/>
          <w:b/>
          <w:color w:val="8EAADB" w:themeColor="accent1" w:themeTint="99"/>
        </w:rPr>
        <w:t>de novo”, “</w:t>
      </w:r>
      <w:proofErr w:type="spellStart"/>
      <w:r w:rsidR="006E49B4" w:rsidRPr="00E0798D">
        <w:rPr>
          <w:rFonts w:ascii="Xunta Sans" w:hAnsi="Xunta Sans" w:cs="Microsoft Tai Le"/>
          <w:b/>
          <w:color w:val="8EAADB" w:themeColor="accent1" w:themeTint="99"/>
        </w:rPr>
        <w:t>mixed</w:t>
      </w:r>
      <w:proofErr w:type="spellEnd"/>
      <w:r w:rsidR="006E49B4" w:rsidRPr="00E0798D">
        <w:rPr>
          <w:rFonts w:ascii="Xunta Sans" w:hAnsi="Xunta Sans" w:cs="Microsoft Tai Le"/>
          <w:b/>
          <w:color w:val="8EAADB" w:themeColor="accent1" w:themeTint="99"/>
        </w:rPr>
        <w:t>” e “</w:t>
      </w:r>
      <w:proofErr w:type="spellStart"/>
      <w:r w:rsidR="006E49B4" w:rsidRPr="00E0798D">
        <w:rPr>
          <w:rFonts w:ascii="Xunta Sans" w:hAnsi="Xunta Sans" w:cs="Microsoft Tai Le"/>
          <w:b/>
          <w:color w:val="8EAADB" w:themeColor="accent1" w:themeTint="99"/>
        </w:rPr>
        <w:t>preformed</w:t>
      </w:r>
      <w:proofErr w:type="spellEnd"/>
      <w:r w:rsidR="006E49B4" w:rsidRPr="00E0798D">
        <w:rPr>
          <w:rFonts w:ascii="Xunta Sans" w:hAnsi="Xunta Sans" w:cs="Microsoft Tai Le"/>
          <w:b/>
          <w:color w:val="8EAADB" w:themeColor="accent1" w:themeTint="99"/>
        </w:rPr>
        <w:t xml:space="preserve">”) a partir dos ácidos graxos incluídos nos grupos de estimación FT-MIR </w:t>
      </w:r>
    </w:p>
    <w:p w:rsidR="00EB33A8" w:rsidRPr="00E0798D" w:rsidRDefault="00BB5475" w:rsidP="004F7FA6">
      <w:pPr>
        <w:jc w:val="both"/>
        <w:rPr>
          <w:rFonts w:ascii="Xunta Sans" w:hAnsi="Xunta Sans"/>
        </w:rPr>
      </w:pPr>
      <w:r w:rsidRPr="00E0798D">
        <w:rPr>
          <w:rFonts w:ascii="Xunta Sans" w:hAnsi="Xunta Sans" w:cs="Microsoft Tai Le"/>
        </w:rPr>
        <w:t>Desenvolvéronse modelos de estimación dos grupos de AG do leite atendendo á súa orixe a partir dos valores de AG proporcionados pola aplicación das calibracións FTMIR (</w:t>
      </w:r>
      <w:proofErr w:type="spellStart"/>
      <w:r w:rsidRPr="00E0798D">
        <w:rPr>
          <w:rFonts w:ascii="Xunta Sans" w:hAnsi="Xunta Sans" w:cs="Microsoft Tai Le"/>
        </w:rPr>
        <w:t>Foss</w:t>
      </w:r>
      <w:proofErr w:type="spellEnd"/>
      <w:r w:rsidRPr="00E0798D">
        <w:rPr>
          <w:rFonts w:ascii="Xunta Sans" w:hAnsi="Xunta Sans" w:cs="Microsoft Tai Le"/>
        </w:rPr>
        <w:t xml:space="preserve"> </w:t>
      </w:r>
      <w:proofErr w:type="spellStart"/>
      <w:r w:rsidRPr="00E0798D">
        <w:rPr>
          <w:rFonts w:ascii="Xunta Sans" w:hAnsi="Xunta Sans" w:cs="Microsoft Tai Le"/>
        </w:rPr>
        <w:lastRenderedPageBreak/>
        <w:t>Application</w:t>
      </w:r>
      <w:proofErr w:type="spellEnd"/>
      <w:r w:rsidRPr="00E0798D">
        <w:rPr>
          <w:rFonts w:ascii="Xunta Sans" w:hAnsi="Xunta Sans" w:cs="Microsoft Tai Le"/>
        </w:rPr>
        <w:t xml:space="preserve"> Note 0064/</w:t>
      </w:r>
      <w:proofErr w:type="spellStart"/>
      <w:r w:rsidRPr="00E0798D">
        <w:rPr>
          <w:rFonts w:ascii="Xunta Sans" w:hAnsi="Xunta Sans" w:cs="Microsoft Tai Le"/>
        </w:rPr>
        <w:t>Rev</w:t>
      </w:r>
      <w:proofErr w:type="spellEnd"/>
      <w:r w:rsidRPr="00E0798D">
        <w:rPr>
          <w:rFonts w:ascii="Xunta Sans" w:hAnsi="Xunta Sans" w:cs="Microsoft Tai Le"/>
        </w:rPr>
        <w:t xml:space="preserve"> 8). Os valores do grupo de AG “de novo” estímanse mediante un modelo que explica o 92 % da varianza, cun CV de 5,2 %, cando se expresan os valores de AG en g/100 g de leite. Estas calibracións poden ser utilizadas nas rutinas analíticas do </w:t>
      </w:r>
      <w:proofErr w:type="spellStart"/>
      <w:r w:rsidRPr="00E0798D">
        <w:rPr>
          <w:rFonts w:ascii="Xunta Sans" w:hAnsi="Xunta Sans" w:cs="Microsoft Tai Le"/>
        </w:rPr>
        <w:t>Ligal</w:t>
      </w:r>
      <w:proofErr w:type="spellEnd"/>
      <w:r w:rsidRPr="00E0798D">
        <w:rPr>
          <w:rFonts w:ascii="Xunta Sans" w:hAnsi="Xunta Sans" w:cs="Microsoft Tai Le"/>
        </w:rPr>
        <w:t xml:space="preserve"> para estimar os grupos de AG do leite, atendendo á súa orixe, co cal se dispón dunha nova ferramenta para </w:t>
      </w:r>
      <w:proofErr w:type="spellStart"/>
      <w:r w:rsidRPr="00E0798D">
        <w:rPr>
          <w:rFonts w:ascii="Xunta Sans" w:hAnsi="Xunta Sans" w:cs="Microsoft Tai Le"/>
        </w:rPr>
        <w:t>monitorizar</w:t>
      </w:r>
      <w:proofErr w:type="spellEnd"/>
      <w:r w:rsidRPr="00E0798D">
        <w:rPr>
          <w:rFonts w:ascii="Xunta Sans" w:hAnsi="Xunta Sans" w:cs="Microsoft Tai Le"/>
        </w:rPr>
        <w:t xml:space="preserve"> a idoneidade da alimentación das vacas de leite.</w:t>
      </w:r>
    </w:p>
    <w:p w:rsidR="00EB33A8" w:rsidRPr="00E0798D" w:rsidRDefault="00EB33A8" w:rsidP="004F7FA6">
      <w:pPr>
        <w:jc w:val="both"/>
        <w:rPr>
          <w:rFonts w:ascii="Xunta Sans" w:hAnsi="Xunta Sans" w:cs="Microsoft Tai Le"/>
          <w:b/>
          <w:color w:val="8EAADB" w:themeColor="accent1" w:themeTint="99"/>
        </w:rPr>
      </w:pPr>
    </w:p>
    <w:p w:rsidR="00EC061B" w:rsidRPr="00E0798D" w:rsidRDefault="00BB5475" w:rsidP="004F7FA6">
      <w:pPr>
        <w:jc w:val="both"/>
        <w:rPr>
          <w:rFonts w:ascii="Xunta Sans" w:hAnsi="Xunta Sans" w:cs="Microsoft Tai Le"/>
          <w:b/>
          <w:color w:val="8EAADB" w:themeColor="accent1" w:themeTint="99"/>
        </w:rPr>
      </w:pPr>
      <w:r w:rsidRPr="00E0798D">
        <w:rPr>
          <w:rFonts w:ascii="Xunta Sans" w:hAnsi="Xunta Sans" w:cs="Microsoft Tai Le"/>
          <w:b/>
          <w:color w:val="8EAADB" w:themeColor="accent1" w:themeTint="99"/>
        </w:rPr>
        <w:t>7. Relación entre medidas da emisión de metano por método LMD e estimacións indirectas mediante análise do perfil graxo de mostras de leite</w:t>
      </w:r>
    </w:p>
    <w:p w:rsidR="00EB33A8" w:rsidRPr="00E0798D" w:rsidRDefault="00BB5475" w:rsidP="004F7FA6">
      <w:pPr>
        <w:jc w:val="both"/>
        <w:rPr>
          <w:rFonts w:ascii="Xunta Sans" w:hAnsi="Xunta Sans"/>
        </w:rPr>
      </w:pPr>
      <w:r w:rsidRPr="00E0798D">
        <w:rPr>
          <w:rFonts w:ascii="Xunta Sans" w:hAnsi="Xunta Sans" w:cs="Microsoft Tai Le"/>
        </w:rPr>
        <w:t xml:space="preserve">Os métodos indirectos utilizados poden ser de utilidade para obter unha información aproximada das emisións. No </w:t>
      </w:r>
      <w:proofErr w:type="spellStart"/>
      <w:r w:rsidRPr="00E0798D">
        <w:rPr>
          <w:rFonts w:ascii="Xunta Sans" w:hAnsi="Xunta Sans" w:cs="Microsoft Tai Le"/>
        </w:rPr>
        <w:t>entanto</w:t>
      </w:r>
      <w:proofErr w:type="spellEnd"/>
      <w:r w:rsidRPr="00E0798D">
        <w:rPr>
          <w:rFonts w:ascii="Xunta Sans" w:hAnsi="Xunta Sans" w:cs="Microsoft Tai Le"/>
        </w:rPr>
        <w:t>, presentan unha baixa sensibilidade e mostran unha escasa correspondencia entre a</w:t>
      </w:r>
      <w:r w:rsidR="00C515F8">
        <w:rPr>
          <w:rFonts w:ascii="Xunta Sans" w:hAnsi="Xunta Sans" w:cs="Microsoft Tai Le"/>
        </w:rPr>
        <w:t>s</w:t>
      </w:r>
      <w:r w:rsidRPr="00E0798D">
        <w:rPr>
          <w:rFonts w:ascii="Xunta Sans" w:hAnsi="Xunta Sans" w:cs="Microsoft Tai Le"/>
        </w:rPr>
        <w:t xml:space="preserve"> metodoloxía</w:t>
      </w:r>
      <w:r w:rsidR="007865E3">
        <w:rPr>
          <w:rFonts w:ascii="Xunta Sans" w:hAnsi="Xunta Sans" w:cs="Microsoft Tai Le"/>
        </w:rPr>
        <w:t>s</w:t>
      </w:r>
      <w:bookmarkStart w:id="2" w:name="_GoBack"/>
      <w:bookmarkEnd w:id="2"/>
      <w:r w:rsidRPr="00E0798D">
        <w:rPr>
          <w:rFonts w:ascii="Xunta Sans" w:hAnsi="Xunta Sans" w:cs="Microsoft Tai Le"/>
        </w:rPr>
        <w:t xml:space="preserve"> de estimación, o que resta fiabilidade ás predicións. Os resultados poñen de manifesto a necesidade de dispoñer de instrumentos para obter valores de referencia da emisión de metano, co fin de avanzar na construción de modelos robustos e precisos para a súa estimación.</w:t>
      </w:r>
    </w:p>
    <w:p w:rsidR="00EB33A8" w:rsidRPr="00E0798D" w:rsidRDefault="00EB33A8" w:rsidP="004F7FA6">
      <w:pPr>
        <w:jc w:val="both"/>
        <w:rPr>
          <w:rFonts w:ascii="Xunta Sans" w:hAnsi="Xunta Sans" w:cs="Microsoft Tai Le"/>
        </w:rPr>
      </w:pPr>
    </w:p>
    <w:p w:rsidR="00EC061B" w:rsidRPr="00E0798D" w:rsidRDefault="00BB5475" w:rsidP="004F7FA6">
      <w:pPr>
        <w:jc w:val="both"/>
        <w:rPr>
          <w:rFonts w:ascii="Xunta Sans" w:hAnsi="Xunta Sans" w:cs="Microsoft Tai Le"/>
        </w:rPr>
      </w:pPr>
      <w:r w:rsidRPr="00E0798D">
        <w:rPr>
          <w:rFonts w:ascii="Xunta Sans" w:hAnsi="Xunta Sans" w:cs="Microsoft Tai Le"/>
          <w:b/>
          <w:color w:val="8EAADB" w:themeColor="accent1" w:themeTint="99"/>
        </w:rPr>
        <w:t xml:space="preserve">8. Estimación das emisións de metano entérico a través do leite de vaca mediante FT-MIR             </w:t>
      </w:r>
      <w:r w:rsidRPr="00E0798D">
        <w:rPr>
          <w:rFonts w:ascii="Xunta Sans" w:hAnsi="Xunta Sans" w:cs="Microsoft Tai Le"/>
        </w:rPr>
        <w:t xml:space="preserve">   </w:t>
      </w:r>
    </w:p>
    <w:p w:rsidR="00EB33A8" w:rsidRPr="00E0798D" w:rsidRDefault="00BB5475" w:rsidP="004F7FA6">
      <w:pPr>
        <w:jc w:val="both"/>
        <w:rPr>
          <w:rFonts w:ascii="Xunta Sans" w:hAnsi="Xunta Sans"/>
        </w:rPr>
      </w:pPr>
      <w:r w:rsidRPr="00E0798D">
        <w:rPr>
          <w:rFonts w:ascii="Xunta Sans" w:hAnsi="Xunta Sans" w:cs="Microsoft Tai Le"/>
        </w:rPr>
        <w:t>A metodoloxía FT-MIR permite detectar diferenzas e clasifica</w:t>
      </w:r>
      <w:r w:rsidR="00C515F8">
        <w:rPr>
          <w:rFonts w:ascii="Xunta Sans" w:hAnsi="Xunta Sans" w:cs="Microsoft Tai Le"/>
        </w:rPr>
        <w:t>r as mostras</w:t>
      </w:r>
      <w:r w:rsidRPr="00E0798D">
        <w:rPr>
          <w:rFonts w:ascii="Xunta Sans" w:hAnsi="Xunta Sans" w:cs="Microsoft Tai Le"/>
        </w:rPr>
        <w:t xml:space="preserve"> en rangos de emisión de metano entérico. Non obstante, os modelos obtidos non permiten </w:t>
      </w:r>
      <w:r w:rsidR="00C515F8">
        <w:rPr>
          <w:rFonts w:ascii="Xunta Sans" w:hAnsi="Xunta Sans" w:cs="Microsoft Tai Le"/>
        </w:rPr>
        <w:t>actualmente</w:t>
      </w:r>
      <w:r w:rsidRPr="00E0798D">
        <w:rPr>
          <w:rFonts w:ascii="Xunta Sans" w:hAnsi="Xunta Sans" w:cs="Microsoft Tai Le"/>
        </w:rPr>
        <w:t xml:space="preserve"> realizar unha predición cuantitativa satisfactoria. Polo tanto, no futuro</w:t>
      </w:r>
      <w:r w:rsidR="00C515F8">
        <w:rPr>
          <w:rFonts w:ascii="Xunta Sans" w:hAnsi="Xunta Sans" w:cs="Microsoft Tai Le"/>
        </w:rPr>
        <w:t>,</w:t>
      </w:r>
      <w:r w:rsidRPr="00E0798D">
        <w:rPr>
          <w:rFonts w:ascii="Xunta Sans" w:hAnsi="Xunta Sans" w:cs="Microsoft Tai Le"/>
        </w:rPr>
        <w:t xml:space="preserve"> o modelo debe mellora</w:t>
      </w:r>
      <w:r w:rsidR="00C515F8">
        <w:rPr>
          <w:rFonts w:ascii="Xunta Sans" w:hAnsi="Xunta Sans" w:cs="Microsoft Tai Le"/>
        </w:rPr>
        <w:t>rse</w:t>
      </w:r>
      <w:r w:rsidRPr="00E0798D">
        <w:rPr>
          <w:rFonts w:ascii="Xunta Sans" w:hAnsi="Xunta Sans" w:cs="Microsoft Tai Le"/>
        </w:rPr>
        <w:t xml:space="preserve"> para posibilitar a incorporación ás rutinas analíticas do </w:t>
      </w:r>
      <w:proofErr w:type="spellStart"/>
      <w:r w:rsidRPr="00E0798D">
        <w:rPr>
          <w:rFonts w:ascii="Xunta Sans" w:hAnsi="Xunta Sans" w:cs="Microsoft Tai Le"/>
        </w:rPr>
        <w:t>Ligal</w:t>
      </w:r>
      <w:proofErr w:type="spellEnd"/>
      <w:r w:rsidRPr="00E0798D">
        <w:rPr>
          <w:rFonts w:ascii="Xunta Sans" w:hAnsi="Xunta Sans" w:cs="Microsoft Tai Le"/>
        </w:rPr>
        <w:t xml:space="preserve">. Para construír ecuacións de predición fiables e robustas é imprescindible contar cunha instrumentación que permita obter valores de referencia da emisión de metano, co fin de avanzar na construción de modelos robustos e precisos para a súa estimación. </w:t>
      </w:r>
    </w:p>
    <w:sectPr w:rsidR="00EB33A8" w:rsidRPr="00E0798D">
      <w:pgSz w:w="11906" w:h="16838"/>
      <w:pgMar w:top="1418" w:right="1134" w:bottom="1418" w:left="147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Xunta Sans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CIDFont+F1">
    <w:altName w:val="Cambria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C5B50"/>
    <w:multiLevelType w:val="hybridMultilevel"/>
    <w:tmpl w:val="A9324C9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70937"/>
    <w:multiLevelType w:val="hybridMultilevel"/>
    <w:tmpl w:val="71787A2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5B328D"/>
    <w:multiLevelType w:val="hybridMultilevel"/>
    <w:tmpl w:val="BA9C694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doNotDisplayPageBoundarie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3A8"/>
    <w:rsid w:val="001125B3"/>
    <w:rsid w:val="004F7FA6"/>
    <w:rsid w:val="006A6D2B"/>
    <w:rsid w:val="006E26DC"/>
    <w:rsid w:val="006E49B4"/>
    <w:rsid w:val="007865E3"/>
    <w:rsid w:val="007C3B4B"/>
    <w:rsid w:val="00862F5E"/>
    <w:rsid w:val="00AB1AC3"/>
    <w:rsid w:val="00B86C50"/>
    <w:rsid w:val="00BB5475"/>
    <w:rsid w:val="00BD16A1"/>
    <w:rsid w:val="00C515F8"/>
    <w:rsid w:val="00DE446E"/>
    <w:rsid w:val="00E0798D"/>
    <w:rsid w:val="00EB33A8"/>
    <w:rsid w:val="00EC061B"/>
    <w:rsid w:val="00F00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E1588"/>
  <w15:docId w15:val="{73BD402D-2EFA-4E83-A215-DC863F9CE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lang w:val="gl-E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paragraph" w:styleId="Ttulo">
    <w:name w:val="Title"/>
    <w:basedOn w:val="Normal"/>
    <w:next w:val="Textodocorpo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xtodocorpo">
    <w:name w:val="Body Text"/>
    <w:basedOn w:val="Normal"/>
    <w:pPr>
      <w:spacing w:after="140" w:line="276" w:lineRule="auto"/>
    </w:pPr>
  </w:style>
  <w:style w:type="paragraph" w:styleId="Lista">
    <w:name w:val="List"/>
    <w:basedOn w:val="Textodocorpo"/>
    <w:rPr>
      <w:rFonts w:cs="Arial Unicode MS"/>
    </w:rPr>
  </w:style>
  <w:style w:type="paragraph" w:styleId="L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styleId="Pargrafodelista">
    <w:name w:val="List Paragraph"/>
    <w:basedOn w:val="Normal"/>
    <w:uiPriority w:val="34"/>
    <w:qFormat/>
    <w:rsid w:val="00FE46C1"/>
    <w:pPr>
      <w:ind w:left="720"/>
      <w:contextualSpacing/>
    </w:pPr>
  </w:style>
  <w:style w:type="table" w:styleId="Tboacongrade">
    <w:name w:val="Table Grid"/>
    <w:basedOn w:val="Tboanormal"/>
    <w:uiPriority w:val="39"/>
    <w:rsid w:val="00BD16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1127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Xunta de Galicia</Company>
  <LinksUpToDate>false</LinksUpToDate>
  <CharactersWithSpaces>7315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Guerra Pestonit, Bibiana</dc:creator>
  <dc:description/>
  <cp:lastModifiedBy>Vega Prieto, Antonia</cp:lastModifiedBy>
  <cp:revision>7</cp:revision>
  <cp:lastPrinted>2026-03-11T12:56:00Z</cp:lastPrinted>
  <dcterms:created xsi:type="dcterms:W3CDTF">2026-09-04T11:32:00Z</dcterms:created>
  <dcterms:modified xsi:type="dcterms:W3CDTF">2026-09-14T12:32:00Z</dcterms:modified>
  <dc:language>es-ES</dc:language>
</cp:coreProperties>
</file>