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 w:type="dxa"/>
        <w:tblLayout w:type="fixed"/>
        <w:tblCellMar>
          <w:left w:w="10" w:type="dxa"/>
          <w:right w:w="10" w:type="dxa"/>
        </w:tblCellMar>
        <w:tblLook w:val="04A0" w:firstRow="1" w:lastRow="0" w:firstColumn="1" w:lastColumn="0" w:noHBand="0" w:noVBand="1"/>
      </w:tblPr>
      <w:tblGrid>
        <w:gridCol w:w="400"/>
        <w:gridCol w:w="800"/>
        <w:gridCol w:w="100"/>
        <w:gridCol w:w="100"/>
        <w:gridCol w:w="580"/>
        <w:gridCol w:w="120"/>
        <w:gridCol w:w="100"/>
        <w:gridCol w:w="200"/>
        <w:gridCol w:w="200"/>
        <w:gridCol w:w="200"/>
        <w:gridCol w:w="380"/>
        <w:gridCol w:w="20"/>
        <w:gridCol w:w="180"/>
        <w:gridCol w:w="220"/>
        <w:gridCol w:w="980"/>
        <w:gridCol w:w="220"/>
        <w:gridCol w:w="280"/>
        <w:gridCol w:w="100"/>
        <w:gridCol w:w="220"/>
        <w:gridCol w:w="200"/>
        <w:gridCol w:w="800"/>
        <w:gridCol w:w="200"/>
        <w:gridCol w:w="1400"/>
        <w:gridCol w:w="40"/>
        <w:gridCol w:w="360"/>
        <w:gridCol w:w="600"/>
        <w:gridCol w:w="200"/>
        <w:gridCol w:w="800"/>
        <w:gridCol w:w="400"/>
        <w:gridCol w:w="700"/>
      </w:tblGrid>
      <w:tr w:rsidR="002C502C">
        <w:tblPrEx>
          <w:tblCellMar>
            <w:top w:w="0" w:type="dxa"/>
            <w:bottom w:w="0" w:type="dxa"/>
          </w:tblCellMar>
        </w:tblPrEx>
        <w:trPr>
          <w:trHeight w:hRule="exact" w:val="80"/>
        </w:trPr>
        <w:tc>
          <w:tcPr>
            <w:tcW w:w="400" w:type="dxa"/>
          </w:tcPr>
          <w:p w:rsidR="002C502C" w:rsidRDefault="002C502C">
            <w:pPr>
              <w:pStyle w:val="EMPTYCELLSTYLE"/>
            </w:pPr>
            <w:bookmarkStart w:id="0" w:name="JR_PAGE_ANCHOR_0_1"/>
            <w:bookmarkStart w:id="1" w:name="_GoBack"/>
            <w:bookmarkEnd w:id="0"/>
            <w:bookmarkEnd w:id="1"/>
          </w:p>
        </w:tc>
        <w:tc>
          <w:tcPr>
            <w:tcW w:w="900" w:type="dxa"/>
            <w:gridSpan w:val="2"/>
          </w:tcPr>
          <w:p w:rsidR="002C502C" w:rsidRDefault="002C502C">
            <w:pPr>
              <w:pStyle w:val="EMPTYCELLSTYLE"/>
            </w:pPr>
          </w:p>
        </w:tc>
        <w:tc>
          <w:tcPr>
            <w:tcW w:w="100" w:type="dxa"/>
          </w:tcPr>
          <w:p w:rsidR="002C502C" w:rsidRDefault="002C502C">
            <w:pPr>
              <w:pStyle w:val="EMPTYCELLSTYLE"/>
            </w:pPr>
          </w:p>
        </w:tc>
        <w:tc>
          <w:tcPr>
            <w:tcW w:w="580" w:type="dxa"/>
          </w:tcPr>
          <w:p w:rsidR="002C502C" w:rsidRDefault="002C502C">
            <w:pPr>
              <w:pStyle w:val="EMPTYCELLSTYLE"/>
            </w:pPr>
          </w:p>
        </w:tc>
        <w:tc>
          <w:tcPr>
            <w:tcW w:w="120" w:type="dxa"/>
          </w:tcPr>
          <w:p w:rsidR="002C502C" w:rsidRDefault="002C502C">
            <w:pPr>
              <w:pStyle w:val="EMPTYCELLSTYLE"/>
            </w:pPr>
          </w:p>
        </w:tc>
        <w:tc>
          <w:tcPr>
            <w:tcW w:w="300" w:type="dxa"/>
            <w:gridSpan w:val="2"/>
          </w:tcPr>
          <w:p w:rsidR="002C502C" w:rsidRDefault="002C502C">
            <w:pPr>
              <w:pStyle w:val="EMPTYCELLSTYLE"/>
            </w:pPr>
          </w:p>
        </w:tc>
        <w:tc>
          <w:tcPr>
            <w:tcW w:w="400" w:type="dxa"/>
            <w:gridSpan w:val="2"/>
          </w:tcPr>
          <w:p w:rsidR="002C502C" w:rsidRDefault="002C502C">
            <w:pPr>
              <w:pStyle w:val="EMPTYCELLSTYLE"/>
            </w:pPr>
          </w:p>
        </w:tc>
        <w:tc>
          <w:tcPr>
            <w:tcW w:w="380" w:type="dxa"/>
          </w:tcPr>
          <w:p w:rsidR="002C502C" w:rsidRDefault="002C502C">
            <w:pPr>
              <w:pStyle w:val="EMPTYCELLSTYLE"/>
            </w:pPr>
          </w:p>
        </w:tc>
        <w:tc>
          <w:tcPr>
            <w:tcW w:w="200" w:type="dxa"/>
            <w:gridSpan w:val="2"/>
          </w:tcPr>
          <w:p w:rsidR="002C502C" w:rsidRDefault="002C502C">
            <w:pPr>
              <w:pStyle w:val="EMPTYCELLSTYLE"/>
            </w:pPr>
          </w:p>
        </w:tc>
        <w:tc>
          <w:tcPr>
            <w:tcW w:w="220" w:type="dxa"/>
          </w:tcPr>
          <w:p w:rsidR="002C502C" w:rsidRDefault="002C502C">
            <w:pPr>
              <w:pStyle w:val="EMPTYCELLSTYLE"/>
            </w:pPr>
          </w:p>
        </w:tc>
        <w:tc>
          <w:tcPr>
            <w:tcW w:w="980" w:type="dxa"/>
          </w:tcPr>
          <w:p w:rsidR="002C502C" w:rsidRDefault="002C502C">
            <w:pPr>
              <w:pStyle w:val="EMPTYCELLSTYLE"/>
            </w:pPr>
          </w:p>
        </w:tc>
        <w:tc>
          <w:tcPr>
            <w:tcW w:w="220" w:type="dxa"/>
          </w:tcPr>
          <w:p w:rsidR="002C502C" w:rsidRDefault="002C502C">
            <w:pPr>
              <w:pStyle w:val="EMPTYCELLSTYLE"/>
            </w:pPr>
          </w:p>
        </w:tc>
        <w:tc>
          <w:tcPr>
            <w:tcW w:w="280" w:type="dxa"/>
          </w:tcPr>
          <w:p w:rsidR="002C502C" w:rsidRDefault="002C502C">
            <w:pPr>
              <w:pStyle w:val="EMPTYCELLSTYLE"/>
            </w:pPr>
          </w:p>
        </w:tc>
        <w:tc>
          <w:tcPr>
            <w:tcW w:w="100" w:type="dxa"/>
          </w:tcPr>
          <w:p w:rsidR="002C502C" w:rsidRDefault="002C502C">
            <w:pPr>
              <w:pStyle w:val="EMPTYCELLSTYLE"/>
            </w:pPr>
          </w:p>
        </w:tc>
        <w:tc>
          <w:tcPr>
            <w:tcW w:w="220" w:type="dxa"/>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200" w:type="dxa"/>
          </w:tcPr>
          <w:p w:rsidR="002C502C" w:rsidRDefault="002C502C">
            <w:pPr>
              <w:pStyle w:val="EMPTYCELLSTYLE"/>
            </w:pPr>
          </w:p>
        </w:tc>
        <w:tc>
          <w:tcPr>
            <w:tcW w:w="1400" w:type="dxa"/>
          </w:tcPr>
          <w:p w:rsidR="002C502C" w:rsidRDefault="002C502C">
            <w:pPr>
              <w:pStyle w:val="EMPTYCELLSTYLE"/>
            </w:pPr>
          </w:p>
        </w:tc>
        <w:tc>
          <w:tcPr>
            <w:tcW w:w="40" w:type="dxa"/>
          </w:tcPr>
          <w:p w:rsidR="002C502C" w:rsidRDefault="002C502C">
            <w:pPr>
              <w:pStyle w:val="EMPTYCELLSTYLE"/>
            </w:pPr>
          </w:p>
        </w:tc>
        <w:tc>
          <w:tcPr>
            <w:tcW w:w="960" w:type="dxa"/>
            <w:gridSpan w:val="2"/>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60"/>
        </w:trPr>
        <w:tc>
          <w:tcPr>
            <w:tcW w:w="400" w:type="dxa"/>
          </w:tcPr>
          <w:p w:rsidR="002C502C" w:rsidRDefault="002C502C">
            <w:pPr>
              <w:pStyle w:val="EMPTYCELLSTYLE"/>
            </w:pPr>
          </w:p>
        </w:tc>
        <w:tc>
          <w:tcPr>
            <w:tcW w:w="900" w:type="dxa"/>
            <w:gridSpan w:val="2"/>
          </w:tcPr>
          <w:p w:rsidR="002C502C" w:rsidRDefault="002C502C">
            <w:pPr>
              <w:pStyle w:val="EMPTYCELLSTYLE"/>
            </w:pPr>
          </w:p>
        </w:tc>
        <w:tc>
          <w:tcPr>
            <w:tcW w:w="100" w:type="dxa"/>
          </w:tcPr>
          <w:p w:rsidR="002C502C" w:rsidRDefault="002C502C">
            <w:pPr>
              <w:pStyle w:val="EMPTYCELLSTYLE"/>
            </w:pPr>
          </w:p>
        </w:tc>
        <w:tc>
          <w:tcPr>
            <w:tcW w:w="580" w:type="dxa"/>
          </w:tcPr>
          <w:p w:rsidR="002C502C" w:rsidRDefault="002C502C">
            <w:pPr>
              <w:pStyle w:val="EMPTYCELLSTYLE"/>
            </w:pPr>
          </w:p>
        </w:tc>
        <w:tc>
          <w:tcPr>
            <w:tcW w:w="120" w:type="dxa"/>
          </w:tcPr>
          <w:p w:rsidR="002C502C" w:rsidRDefault="002C502C">
            <w:pPr>
              <w:pStyle w:val="EMPTYCELLSTYLE"/>
            </w:pPr>
          </w:p>
        </w:tc>
        <w:tc>
          <w:tcPr>
            <w:tcW w:w="300" w:type="dxa"/>
            <w:gridSpan w:val="2"/>
          </w:tcPr>
          <w:p w:rsidR="002C502C" w:rsidRDefault="002C502C">
            <w:pPr>
              <w:pStyle w:val="EMPTYCELLSTYLE"/>
            </w:pPr>
          </w:p>
        </w:tc>
        <w:tc>
          <w:tcPr>
            <w:tcW w:w="400" w:type="dxa"/>
            <w:gridSpan w:val="2"/>
          </w:tcPr>
          <w:p w:rsidR="002C502C" w:rsidRDefault="002C502C">
            <w:pPr>
              <w:pStyle w:val="EMPTYCELLSTYLE"/>
            </w:pPr>
          </w:p>
        </w:tc>
        <w:tc>
          <w:tcPr>
            <w:tcW w:w="380" w:type="dxa"/>
          </w:tcPr>
          <w:p w:rsidR="002C502C" w:rsidRDefault="002C502C">
            <w:pPr>
              <w:pStyle w:val="EMPTYCELLSTYLE"/>
            </w:pPr>
          </w:p>
        </w:tc>
        <w:tc>
          <w:tcPr>
            <w:tcW w:w="200" w:type="dxa"/>
            <w:gridSpan w:val="2"/>
          </w:tcPr>
          <w:p w:rsidR="002C502C" w:rsidRDefault="002C502C">
            <w:pPr>
              <w:pStyle w:val="EMPTYCELLSTYLE"/>
            </w:pPr>
          </w:p>
        </w:tc>
        <w:tc>
          <w:tcPr>
            <w:tcW w:w="220" w:type="dxa"/>
          </w:tcPr>
          <w:p w:rsidR="002C502C" w:rsidRDefault="002C502C">
            <w:pPr>
              <w:pStyle w:val="EMPTYCELLSTYLE"/>
            </w:pPr>
          </w:p>
        </w:tc>
        <w:tc>
          <w:tcPr>
            <w:tcW w:w="980" w:type="dxa"/>
          </w:tcPr>
          <w:p w:rsidR="002C502C" w:rsidRDefault="002C502C">
            <w:pPr>
              <w:pStyle w:val="EMPTYCELLSTYLE"/>
            </w:pPr>
          </w:p>
        </w:tc>
        <w:tc>
          <w:tcPr>
            <w:tcW w:w="220" w:type="dxa"/>
          </w:tcPr>
          <w:p w:rsidR="002C502C" w:rsidRDefault="002C502C">
            <w:pPr>
              <w:pStyle w:val="EMPTYCELLSTYLE"/>
            </w:pPr>
          </w:p>
        </w:tc>
        <w:tc>
          <w:tcPr>
            <w:tcW w:w="280" w:type="dxa"/>
          </w:tcPr>
          <w:p w:rsidR="002C502C" w:rsidRDefault="002C502C">
            <w:pPr>
              <w:pStyle w:val="EMPTYCELLSTYLE"/>
            </w:pPr>
          </w:p>
        </w:tc>
        <w:tc>
          <w:tcPr>
            <w:tcW w:w="100" w:type="dxa"/>
          </w:tcPr>
          <w:p w:rsidR="002C502C" w:rsidRDefault="002C502C">
            <w:pPr>
              <w:pStyle w:val="EMPTYCELLSTYLE"/>
            </w:pPr>
          </w:p>
        </w:tc>
        <w:tc>
          <w:tcPr>
            <w:tcW w:w="220" w:type="dxa"/>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200" w:type="dxa"/>
          </w:tcPr>
          <w:p w:rsidR="002C502C" w:rsidRDefault="002C502C">
            <w:pPr>
              <w:pStyle w:val="EMPTYCELLSTYLE"/>
            </w:pPr>
          </w:p>
        </w:tc>
        <w:tc>
          <w:tcPr>
            <w:tcW w:w="1400" w:type="dxa"/>
          </w:tcPr>
          <w:p w:rsidR="002C502C" w:rsidRDefault="002C502C">
            <w:pPr>
              <w:pStyle w:val="EMPTYCELLSTYLE"/>
            </w:pPr>
          </w:p>
        </w:tc>
        <w:tc>
          <w:tcPr>
            <w:tcW w:w="40" w:type="dxa"/>
          </w:tcPr>
          <w:p w:rsidR="002C502C" w:rsidRDefault="002C502C">
            <w:pPr>
              <w:pStyle w:val="EMPTYCELLSTYLE"/>
            </w:pPr>
          </w:p>
        </w:tc>
        <w:tc>
          <w:tcPr>
            <w:tcW w:w="2360" w:type="dxa"/>
            <w:gridSpan w:val="5"/>
            <w:vMerge w:val="restart"/>
            <w:tcMar>
              <w:top w:w="0" w:type="dxa"/>
              <w:left w:w="0" w:type="dxa"/>
              <w:bottom w:w="0" w:type="dxa"/>
              <w:right w:w="0" w:type="dxa"/>
            </w:tcMar>
          </w:tcPr>
          <w:p w:rsidR="002C502C" w:rsidRDefault="006F14CC">
            <w:r>
              <w:rPr>
                <w:noProof/>
              </w:rPr>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1498600" cy="609600"/>
                  <wp:effectExtent l="0" t="0" r="0" b="0"/>
                  <wp:wrapNone/>
                  <wp:docPr id="553551728" name="Picture"/>
                  <wp:cNvGraphicFramePr/>
                  <a:graphic xmlns:a="http://schemas.openxmlformats.org/drawingml/2006/main">
                    <a:graphicData uri="http://schemas.openxmlformats.org/drawingml/2006/picture">
                      <pic:pic xmlns:pic="http://schemas.openxmlformats.org/drawingml/2006/picture">
                        <pic:nvPicPr>
                          <pic:cNvPr id="553551728" name="Picture"/>
                          <pic:cNvPicPr/>
                        </pic:nvPicPr>
                        <pic:blipFill>
                          <a:blip r:embed="rId4"/>
                          <a:srcRect/>
                          <a:stretch>
                            <a:fillRect b="37500"/>
                          </a:stretch>
                        </pic:blipFill>
                        <pic:spPr>
                          <a:xfrm>
                            <a:off x="0" y="0"/>
                            <a:ext cx="1498600" cy="609600"/>
                          </a:xfrm>
                          <a:prstGeom prst="rect">
                            <a:avLst/>
                          </a:prstGeom>
                        </pic:spPr>
                      </pic:pic>
                    </a:graphicData>
                  </a:graphic>
                </wp:anchor>
              </w:drawing>
            </w:r>
          </w:p>
        </w:tc>
        <w:tc>
          <w:tcPr>
            <w:tcW w:w="700" w:type="dxa"/>
          </w:tcPr>
          <w:p w:rsidR="002C502C" w:rsidRDefault="002C502C">
            <w:pPr>
              <w:pStyle w:val="EMPTYCELLSTYLE"/>
            </w:pPr>
          </w:p>
        </w:tc>
      </w:tr>
      <w:tr w:rsidR="002C502C">
        <w:tblPrEx>
          <w:tblCellMar>
            <w:top w:w="0" w:type="dxa"/>
            <w:bottom w:w="0" w:type="dxa"/>
          </w:tblCellMar>
        </w:tblPrEx>
        <w:trPr>
          <w:trHeight w:hRule="exact" w:val="840"/>
        </w:trPr>
        <w:tc>
          <w:tcPr>
            <w:tcW w:w="400" w:type="dxa"/>
          </w:tcPr>
          <w:p w:rsidR="002C502C" w:rsidRDefault="002C502C">
            <w:pPr>
              <w:pStyle w:val="EMPTYCELLSTYLE"/>
            </w:pPr>
          </w:p>
        </w:tc>
        <w:tc>
          <w:tcPr>
            <w:tcW w:w="900" w:type="dxa"/>
            <w:gridSpan w:val="2"/>
          </w:tcPr>
          <w:p w:rsidR="002C502C" w:rsidRDefault="002C502C">
            <w:pPr>
              <w:pStyle w:val="EMPTYCELLSTYLE"/>
            </w:pPr>
          </w:p>
        </w:tc>
        <w:tc>
          <w:tcPr>
            <w:tcW w:w="100" w:type="dxa"/>
          </w:tcPr>
          <w:p w:rsidR="002C502C" w:rsidRDefault="002C502C">
            <w:pPr>
              <w:pStyle w:val="EMPTYCELLSTYLE"/>
            </w:pPr>
          </w:p>
        </w:tc>
        <w:tc>
          <w:tcPr>
            <w:tcW w:w="580" w:type="dxa"/>
          </w:tcPr>
          <w:p w:rsidR="002C502C" w:rsidRDefault="002C502C">
            <w:pPr>
              <w:pStyle w:val="EMPTYCELLSTYLE"/>
            </w:pPr>
          </w:p>
        </w:tc>
        <w:tc>
          <w:tcPr>
            <w:tcW w:w="120" w:type="dxa"/>
          </w:tcPr>
          <w:p w:rsidR="002C502C" w:rsidRDefault="002C502C">
            <w:pPr>
              <w:pStyle w:val="EMPTYCELLSTYLE"/>
            </w:pPr>
          </w:p>
        </w:tc>
        <w:tc>
          <w:tcPr>
            <w:tcW w:w="5940" w:type="dxa"/>
            <w:gridSpan w:val="18"/>
            <w:tcMar>
              <w:top w:w="0" w:type="dxa"/>
              <w:left w:w="0" w:type="dxa"/>
              <w:bottom w:w="0" w:type="dxa"/>
              <w:right w:w="0" w:type="dxa"/>
            </w:tcMar>
            <w:vAlign w:val="center"/>
          </w:tcPr>
          <w:p w:rsidR="002C502C" w:rsidRDefault="006F14CC">
            <w:pPr>
              <w:jc w:val="center"/>
            </w:pPr>
            <w:r>
              <w:rPr>
                <w:rFonts w:ascii="SansSerif" w:eastAsia="SansSerif" w:hAnsi="SansSerif" w:cs="SansSerif"/>
                <w:b/>
                <w:color w:val="000000"/>
                <w:sz w:val="24"/>
              </w:rPr>
              <w:t>PROGRAMACIÓN DE LA PAC 2023 - 2027</w:t>
            </w:r>
          </w:p>
        </w:tc>
        <w:tc>
          <w:tcPr>
            <w:tcW w:w="2360" w:type="dxa"/>
            <w:gridSpan w:val="5"/>
            <w:vMerge/>
            <w:tcMar>
              <w:top w:w="0" w:type="dxa"/>
              <w:left w:w="0" w:type="dxa"/>
              <w:bottom w:w="0" w:type="dxa"/>
              <w:right w:w="0" w:type="dxa"/>
            </w:tcMar>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60"/>
        </w:trPr>
        <w:tc>
          <w:tcPr>
            <w:tcW w:w="400" w:type="dxa"/>
          </w:tcPr>
          <w:p w:rsidR="002C502C" w:rsidRDefault="002C502C">
            <w:pPr>
              <w:pStyle w:val="EMPTYCELLSTYLE"/>
            </w:pPr>
          </w:p>
        </w:tc>
        <w:tc>
          <w:tcPr>
            <w:tcW w:w="900" w:type="dxa"/>
            <w:gridSpan w:val="2"/>
          </w:tcPr>
          <w:p w:rsidR="002C502C" w:rsidRDefault="002C502C">
            <w:pPr>
              <w:pStyle w:val="EMPTYCELLSTYLE"/>
            </w:pPr>
          </w:p>
        </w:tc>
        <w:tc>
          <w:tcPr>
            <w:tcW w:w="100" w:type="dxa"/>
          </w:tcPr>
          <w:p w:rsidR="002C502C" w:rsidRDefault="002C502C">
            <w:pPr>
              <w:pStyle w:val="EMPTYCELLSTYLE"/>
            </w:pPr>
          </w:p>
        </w:tc>
        <w:tc>
          <w:tcPr>
            <w:tcW w:w="580" w:type="dxa"/>
          </w:tcPr>
          <w:p w:rsidR="002C502C" w:rsidRDefault="002C502C">
            <w:pPr>
              <w:pStyle w:val="EMPTYCELLSTYLE"/>
            </w:pPr>
          </w:p>
        </w:tc>
        <w:tc>
          <w:tcPr>
            <w:tcW w:w="120" w:type="dxa"/>
          </w:tcPr>
          <w:p w:rsidR="002C502C" w:rsidRDefault="002C502C">
            <w:pPr>
              <w:pStyle w:val="EMPTYCELLSTYLE"/>
            </w:pPr>
          </w:p>
        </w:tc>
        <w:tc>
          <w:tcPr>
            <w:tcW w:w="300" w:type="dxa"/>
            <w:gridSpan w:val="2"/>
          </w:tcPr>
          <w:p w:rsidR="002C502C" w:rsidRDefault="002C502C">
            <w:pPr>
              <w:pStyle w:val="EMPTYCELLSTYLE"/>
            </w:pPr>
          </w:p>
        </w:tc>
        <w:tc>
          <w:tcPr>
            <w:tcW w:w="400" w:type="dxa"/>
            <w:gridSpan w:val="2"/>
          </w:tcPr>
          <w:p w:rsidR="002C502C" w:rsidRDefault="002C502C">
            <w:pPr>
              <w:pStyle w:val="EMPTYCELLSTYLE"/>
            </w:pPr>
          </w:p>
        </w:tc>
        <w:tc>
          <w:tcPr>
            <w:tcW w:w="380" w:type="dxa"/>
          </w:tcPr>
          <w:p w:rsidR="002C502C" w:rsidRDefault="002C502C">
            <w:pPr>
              <w:pStyle w:val="EMPTYCELLSTYLE"/>
            </w:pPr>
          </w:p>
        </w:tc>
        <w:tc>
          <w:tcPr>
            <w:tcW w:w="200" w:type="dxa"/>
            <w:gridSpan w:val="2"/>
          </w:tcPr>
          <w:p w:rsidR="002C502C" w:rsidRDefault="002C502C">
            <w:pPr>
              <w:pStyle w:val="EMPTYCELLSTYLE"/>
            </w:pPr>
          </w:p>
        </w:tc>
        <w:tc>
          <w:tcPr>
            <w:tcW w:w="220" w:type="dxa"/>
          </w:tcPr>
          <w:p w:rsidR="002C502C" w:rsidRDefault="002C502C">
            <w:pPr>
              <w:pStyle w:val="EMPTYCELLSTYLE"/>
            </w:pPr>
          </w:p>
        </w:tc>
        <w:tc>
          <w:tcPr>
            <w:tcW w:w="980" w:type="dxa"/>
          </w:tcPr>
          <w:p w:rsidR="002C502C" w:rsidRDefault="002C502C">
            <w:pPr>
              <w:pStyle w:val="EMPTYCELLSTYLE"/>
            </w:pPr>
          </w:p>
        </w:tc>
        <w:tc>
          <w:tcPr>
            <w:tcW w:w="220" w:type="dxa"/>
          </w:tcPr>
          <w:p w:rsidR="002C502C" w:rsidRDefault="002C502C">
            <w:pPr>
              <w:pStyle w:val="EMPTYCELLSTYLE"/>
            </w:pPr>
          </w:p>
        </w:tc>
        <w:tc>
          <w:tcPr>
            <w:tcW w:w="280" w:type="dxa"/>
          </w:tcPr>
          <w:p w:rsidR="002C502C" w:rsidRDefault="002C502C">
            <w:pPr>
              <w:pStyle w:val="EMPTYCELLSTYLE"/>
            </w:pPr>
          </w:p>
        </w:tc>
        <w:tc>
          <w:tcPr>
            <w:tcW w:w="100" w:type="dxa"/>
          </w:tcPr>
          <w:p w:rsidR="002C502C" w:rsidRDefault="002C502C">
            <w:pPr>
              <w:pStyle w:val="EMPTYCELLSTYLE"/>
            </w:pPr>
          </w:p>
        </w:tc>
        <w:tc>
          <w:tcPr>
            <w:tcW w:w="220" w:type="dxa"/>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200" w:type="dxa"/>
          </w:tcPr>
          <w:p w:rsidR="002C502C" w:rsidRDefault="002C502C">
            <w:pPr>
              <w:pStyle w:val="EMPTYCELLSTYLE"/>
            </w:pPr>
          </w:p>
        </w:tc>
        <w:tc>
          <w:tcPr>
            <w:tcW w:w="1400" w:type="dxa"/>
          </w:tcPr>
          <w:p w:rsidR="002C502C" w:rsidRDefault="002C502C">
            <w:pPr>
              <w:pStyle w:val="EMPTYCELLSTYLE"/>
            </w:pPr>
          </w:p>
        </w:tc>
        <w:tc>
          <w:tcPr>
            <w:tcW w:w="40" w:type="dxa"/>
          </w:tcPr>
          <w:p w:rsidR="002C502C" w:rsidRDefault="002C502C">
            <w:pPr>
              <w:pStyle w:val="EMPTYCELLSTYLE"/>
            </w:pPr>
          </w:p>
        </w:tc>
        <w:tc>
          <w:tcPr>
            <w:tcW w:w="2360" w:type="dxa"/>
            <w:gridSpan w:val="5"/>
            <w:vMerge/>
            <w:tcMar>
              <w:top w:w="0" w:type="dxa"/>
              <w:left w:w="0" w:type="dxa"/>
              <w:bottom w:w="0" w:type="dxa"/>
              <w:right w:w="0" w:type="dxa"/>
            </w:tcMar>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360"/>
        </w:trPr>
        <w:tc>
          <w:tcPr>
            <w:tcW w:w="400" w:type="dxa"/>
          </w:tcPr>
          <w:p w:rsidR="002C502C" w:rsidRDefault="002C502C">
            <w:pPr>
              <w:pStyle w:val="EMPTYCELLSTYLE"/>
            </w:pPr>
          </w:p>
        </w:tc>
        <w:tc>
          <w:tcPr>
            <w:tcW w:w="900" w:type="dxa"/>
            <w:gridSpan w:val="2"/>
          </w:tcPr>
          <w:p w:rsidR="002C502C" w:rsidRDefault="002C502C">
            <w:pPr>
              <w:pStyle w:val="EMPTYCELLSTYLE"/>
            </w:pPr>
          </w:p>
        </w:tc>
        <w:tc>
          <w:tcPr>
            <w:tcW w:w="100" w:type="dxa"/>
          </w:tcPr>
          <w:p w:rsidR="002C502C" w:rsidRDefault="002C502C">
            <w:pPr>
              <w:pStyle w:val="EMPTYCELLSTYLE"/>
            </w:pPr>
          </w:p>
        </w:tc>
        <w:tc>
          <w:tcPr>
            <w:tcW w:w="580" w:type="dxa"/>
          </w:tcPr>
          <w:p w:rsidR="002C502C" w:rsidRDefault="002C502C">
            <w:pPr>
              <w:pStyle w:val="EMPTYCELLSTYLE"/>
            </w:pPr>
          </w:p>
        </w:tc>
        <w:tc>
          <w:tcPr>
            <w:tcW w:w="120" w:type="dxa"/>
          </w:tcPr>
          <w:p w:rsidR="002C502C" w:rsidRDefault="002C502C">
            <w:pPr>
              <w:pStyle w:val="EMPTYCELLSTYLE"/>
            </w:pPr>
          </w:p>
        </w:tc>
        <w:tc>
          <w:tcPr>
            <w:tcW w:w="300" w:type="dxa"/>
            <w:gridSpan w:val="2"/>
          </w:tcPr>
          <w:p w:rsidR="002C502C" w:rsidRDefault="002C502C">
            <w:pPr>
              <w:pStyle w:val="EMPTYCELLSTYLE"/>
            </w:pPr>
          </w:p>
        </w:tc>
        <w:tc>
          <w:tcPr>
            <w:tcW w:w="400" w:type="dxa"/>
            <w:gridSpan w:val="2"/>
          </w:tcPr>
          <w:p w:rsidR="002C502C" w:rsidRDefault="002C502C">
            <w:pPr>
              <w:pStyle w:val="EMPTYCELLSTYLE"/>
            </w:pPr>
          </w:p>
        </w:tc>
        <w:tc>
          <w:tcPr>
            <w:tcW w:w="380" w:type="dxa"/>
          </w:tcPr>
          <w:p w:rsidR="002C502C" w:rsidRDefault="002C502C">
            <w:pPr>
              <w:pStyle w:val="EMPTYCELLSTYLE"/>
            </w:pPr>
          </w:p>
        </w:tc>
        <w:tc>
          <w:tcPr>
            <w:tcW w:w="200" w:type="dxa"/>
            <w:gridSpan w:val="2"/>
          </w:tcPr>
          <w:p w:rsidR="002C502C" w:rsidRDefault="002C502C">
            <w:pPr>
              <w:pStyle w:val="EMPTYCELLSTYLE"/>
            </w:pPr>
          </w:p>
        </w:tc>
        <w:tc>
          <w:tcPr>
            <w:tcW w:w="220" w:type="dxa"/>
          </w:tcPr>
          <w:p w:rsidR="002C502C" w:rsidRDefault="002C502C">
            <w:pPr>
              <w:pStyle w:val="EMPTYCELLSTYLE"/>
            </w:pPr>
          </w:p>
        </w:tc>
        <w:tc>
          <w:tcPr>
            <w:tcW w:w="980" w:type="dxa"/>
          </w:tcPr>
          <w:p w:rsidR="002C502C" w:rsidRDefault="002C502C">
            <w:pPr>
              <w:pStyle w:val="EMPTYCELLSTYLE"/>
            </w:pPr>
          </w:p>
        </w:tc>
        <w:tc>
          <w:tcPr>
            <w:tcW w:w="220" w:type="dxa"/>
          </w:tcPr>
          <w:p w:rsidR="002C502C" w:rsidRDefault="002C502C">
            <w:pPr>
              <w:pStyle w:val="EMPTYCELLSTYLE"/>
            </w:pPr>
          </w:p>
        </w:tc>
        <w:tc>
          <w:tcPr>
            <w:tcW w:w="280" w:type="dxa"/>
          </w:tcPr>
          <w:p w:rsidR="002C502C" w:rsidRDefault="002C502C">
            <w:pPr>
              <w:pStyle w:val="EMPTYCELLSTYLE"/>
            </w:pPr>
          </w:p>
        </w:tc>
        <w:tc>
          <w:tcPr>
            <w:tcW w:w="100" w:type="dxa"/>
          </w:tcPr>
          <w:p w:rsidR="002C502C" w:rsidRDefault="002C502C">
            <w:pPr>
              <w:pStyle w:val="EMPTYCELLSTYLE"/>
            </w:pPr>
          </w:p>
        </w:tc>
        <w:tc>
          <w:tcPr>
            <w:tcW w:w="220" w:type="dxa"/>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200" w:type="dxa"/>
          </w:tcPr>
          <w:p w:rsidR="002C502C" w:rsidRDefault="002C502C">
            <w:pPr>
              <w:pStyle w:val="EMPTYCELLSTYLE"/>
            </w:pPr>
          </w:p>
        </w:tc>
        <w:tc>
          <w:tcPr>
            <w:tcW w:w="1400" w:type="dxa"/>
          </w:tcPr>
          <w:p w:rsidR="002C502C" w:rsidRDefault="002C502C">
            <w:pPr>
              <w:pStyle w:val="EMPTYCELLSTYLE"/>
            </w:pPr>
          </w:p>
        </w:tc>
        <w:tc>
          <w:tcPr>
            <w:tcW w:w="40" w:type="dxa"/>
          </w:tcPr>
          <w:p w:rsidR="002C502C" w:rsidRDefault="002C502C">
            <w:pPr>
              <w:pStyle w:val="EMPTYCELLSTYLE"/>
            </w:pPr>
          </w:p>
        </w:tc>
        <w:tc>
          <w:tcPr>
            <w:tcW w:w="960" w:type="dxa"/>
            <w:gridSpan w:val="2"/>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2780" w:type="dxa"/>
            <w:gridSpan w:val="10"/>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b/>
                <w:color w:val="000000"/>
                <w:sz w:val="18"/>
              </w:rPr>
              <w:t xml:space="preserve">NOMBRE INTERVENCIÓN: </w:t>
            </w:r>
          </w:p>
        </w:tc>
        <w:tc>
          <w:tcPr>
            <w:tcW w:w="7220" w:type="dxa"/>
            <w:gridSpan w:val="18"/>
            <w:tcBorders>
              <w:top w:val="single" w:sz="2" w:space="0" w:color="000000"/>
              <w:bottom w:val="single" w:sz="2" w:space="0" w:color="000000"/>
              <w:right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color w:val="000000"/>
                <w:sz w:val="18"/>
              </w:rPr>
              <w:t>GAL7202</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2780" w:type="dxa"/>
            <w:gridSpan w:val="10"/>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b/>
                <w:color w:val="000000"/>
                <w:sz w:val="18"/>
              </w:rPr>
              <w:t xml:space="preserve">FORMA DE </w:t>
            </w:r>
          </w:p>
        </w:tc>
        <w:tc>
          <w:tcPr>
            <w:tcW w:w="5820" w:type="dxa"/>
            <w:gridSpan w:val="15"/>
            <w:tcBorders>
              <w:top w:val="single" w:sz="2" w:space="0" w:color="000000"/>
              <w:bottom w:val="single" w:sz="2" w:space="0" w:color="000000"/>
              <w:right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color w:val="000000"/>
                <w:sz w:val="18"/>
              </w:rPr>
              <w:t>Desarrollo rural</w:t>
            </w:r>
          </w:p>
        </w:tc>
        <w:tc>
          <w:tcPr>
            <w:tcW w:w="1000" w:type="dxa"/>
            <w:gridSpan w:val="2"/>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b/>
                <w:color w:val="000000"/>
                <w:sz w:val="18"/>
              </w:rPr>
              <w:t>VERSIÓN</w:t>
            </w:r>
          </w:p>
        </w:tc>
        <w:tc>
          <w:tcPr>
            <w:tcW w:w="400" w:type="dxa"/>
            <w:tcBorders>
              <w:top w:val="single" w:sz="2" w:space="0" w:color="000000"/>
              <w:bottom w:val="single" w:sz="2" w:space="0" w:color="000000"/>
              <w:right w:val="single" w:sz="2" w:space="0" w:color="000000"/>
            </w:tcBorders>
            <w:tcMar>
              <w:top w:w="0" w:type="dxa"/>
              <w:left w:w="40" w:type="dxa"/>
              <w:bottom w:w="0" w:type="dxa"/>
              <w:right w:w="40" w:type="dxa"/>
            </w:tcMar>
            <w:vAlign w:val="center"/>
          </w:tcPr>
          <w:p w:rsidR="002C502C" w:rsidRDefault="006F14CC">
            <w:pPr>
              <w:jc w:val="right"/>
            </w:pPr>
            <w:r>
              <w:rPr>
                <w:rFonts w:ascii="SansSerif" w:eastAsia="SansSerif" w:hAnsi="SansSerif" w:cs="SansSerif"/>
                <w:color w:val="000000"/>
                <w:sz w:val="18"/>
              </w:rPr>
              <w:t>2.0</w:t>
            </w:r>
          </w:p>
        </w:tc>
        <w:tc>
          <w:tcPr>
            <w:tcW w:w="700" w:type="dxa"/>
          </w:tcPr>
          <w:p w:rsidR="002C502C" w:rsidRDefault="002C502C">
            <w:pPr>
              <w:pStyle w:val="EMPTYCELLSTYLE"/>
            </w:pPr>
          </w:p>
        </w:tc>
      </w:tr>
      <w:tr w:rsidR="002C502C">
        <w:tblPrEx>
          <w:tblCellMar>
            <w:top w:w="0" w:type="dxa"/>
            <w:bottom w:w="0" w:type="dxa"/>
          </w:tblCellMar>
        </w:tblPrEx>
        <w:trPr>
          <w:trHeight w:hRule="exact" w:val="200"/>
        </w:trPr>
        <w:tc>
          <w:tcPr>
            <w:tcW w:w="400" w:type="dxa"/>
          </w:tcPr>
          <w:p w:rsidR="002C502C" w:rsidRDefault="002C502C">
            <w:pPr>
              <w:pStyle w:val="EMPTYCELLSTYLE"/>
            </w:pPr>
          </w:p>
        </w:tc>
        <w:tc>
          <w:tcPr>
            <w:tcW w:w="900" w:type="dxa"/>
            <w:gridSpan w:val="2"/>
          </w:tcPr>
          <w:p w:rsidR="002C502C" w:rsidRDefault="002C502C">
            <w:pPr>
              <w:pStyle w:val="EMPTYCELLSTYLE"/>
            </w:pPr>
          </w:p>
        </w:tc>
        <w:tc>
          <w:tcPr>
            <w:tcW w:w="100" w:type="dxa"/>
          </w:tcPr>
          <w:p w:rsidR="002C502C" w:rsidRDefault="002C502C">
            <w:pPr>
              <w:pStyle w:val="EMPTYCELLSTYLE"/>
            </w:pPr>
          </w:p>
        </w:tc>
        <w:tc>
          <w:tcPr>
            <w:tcW w:w="580" w:type="dxa"/>
          </w:tcPr>
          <w:p w:rsidR="002C502C" w:rsidRDefault="002C502C">
            <w:pPr>
              <w:pStyle w:val="EMPTYCELLSTYLE"/>
            </w:pPr>
          </w:p>
        </w:tc>
        <w:tc>
          <w:tcPr>
            <w:tcW w:w="120" w:type="dxa"/>
          </w:tcPr>
          <w:p w:rsidR="002C502C" w:rsidRDefault="002C502C">
            <w:pPr>
              <w:pStyle w:val="EMPTYCELLSTYLE"/>
            </w:pPr>
          </w:p>
        </w:tc>
        <w:tc>
          <w:tcPr>
            <w:tcW w:w="300" w:type="dxa"/>
            <w:gridSpan w:val="2"/>
          </w:tcPr>
          <w:p w:rsidR="002C502C" w:rsidRDefault="002C502C">
            <w:pPr>
              <w:pStyle w:val="EMPTYCELLSTYLE"/>
            </w:pPr>
          </w:p>
        </w:tc>
        <w:tc>
          <w:tcPr>
            <w:tcW w:w="400" w:type="dxa"/>
            <w:gridSpan w:val="2"/>
          </w:tcPr>
          <w:p w:rsidR="002C502C" w:rsidRDefault="002C502C">
            <w:pPr>
              <w:pStyle w:val="EMPTYCELLSTYLE"/>
            </w:pPr>
          </w:p>
        </w:tc>
        <w:tc>
          <w:tcPr>
            <w:tcW w:w="380" w:type="dxa"/>
          </w:tcPr>
          <w:p w:rsidR="002C502C" w:rsidRDefault="002C502C">
            <w:pPr>
              <w:pStyle w:val="EMPTYCELLSTYLE"/>
            </w:pPr>
          </w:p>
        </w:tc>
        <w:tc>
          <w:tcPr>
            <w:tcW w:w="200" w:type="dxa"/>
            <w:gridSpan w:val="2"/>
          </w:tcPr>
          <w:p w:rsidR="002C502C" w:rsidRDefault="002C502C">
            <w:pPr>
              <w:pStyle w:val="EMPTYCELLSTYLE"/>
            </w:pPr>
          </w:p>
        </w:tc>
        <w:tc>
          <w:tcPr>
            <w:tcW w:w="220" w:type="dxa"/>
          </w:tcPr>
          <w:p w:rsidR="002C502C" w:rsidRDefault="002C502C">
            <w:pPr>
              <w:pStyle w:val="EMPTYCELLSTYLE"/>
            </w:pPr>
          </w:p>
        </w:tc>
        <w:tc>
          <w:tcPr>
            <w:tcW w:w="980" w:type="dxa"/>
          </w:tcPr>
          <w:p w:rsidR="002C502C" w:rsidRDefault="002C502C">
            <w:pPr>
              <w:pStyle w:val="EMPTYCELLSTYLE"/>
            </w:pPr>
          </w:p>
        </w:tc>
        <w:tc>
          <w:tcPr>
            <w:tcW w:w="220" w:type="dxa"/>
          </w:tcPr>
          <w:p w:rsidR="002C502C" w:rsidRDefault="002C502C">
            <w:pPr>
              <w:pStyle w:val="EMPTYCELLSTYLE"/>
            </w:pPr>
          </w:p>
        </w:tc>
        <w:tc>
          <w:tcPr>
            <w:tcW w:w="280" w:type="dxa"/>
          </w:tcPr>
          <w:p w:rsidR="002C502C" w:rsidRDefault="002C502C">
            <w:pPr>
              <w:pStyle w:val="EMPTYCELLSTYLE"/>
            </w:pPr>
          </w:p>
        </w:tc>
        <w:tc>
          <w:tcPr>
            <w:tcW w:w="100" w:type="dxa"/>
          </w:tcPr>
          <w:p w:rsidR="002C502C" w:rsidRDefault="002C502C">
            <w:pPr>
              <w:pStyle w:val="EMPTYCELLSTYLE"/>
            </w:pPr>
          </w:p>
        </w:tc>
        <w:tc>
          <w:tcPr>
            <w:tcW w:w="220" w:type="dxa"/>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200" w:type="dxa"/>
          </w:tcPr>
          <w:p w:rsidR="002C502C" w:rsidRDefault="002C502C">
            <w:pPr>
              <w:pStyle w:val="EMPTYCELLSTYLE"/>
            </w:pPr>
          </w:p>
        </w:tc>
        <w:tc>
          <w:tcPr>
            <w:tcW w:w="1400" w:type="dxa"/>
          </w:tcPr>
          <w:p w:rsidR="002C502C" w:rsidRDefault="002C502C">
            <w:pPr>
              <w:pStyle w:val="EMPTYCELLSTYLE"/>
            </w:pPr>
          </w:p>
        </w:tc>
        <w:tc>
          <w:tcPr>
            <w:tcW w:w="40" w:type="dxa"/>
          </w:tcPr>
          <w:p w:rsidR="002C502C" w:rsidRDefault="002C502C">
            <w:pPr>
              <w:pStyle w:val="EMPTYCELLSTYLE"/>
            </w:pPr>
          </w:p>
        </w:tc>
        <w:tc>
          <w:tcPr>
            <w:tcW w:w="960" w:type="dxa"/>
            <w:gridSpan w:val="2"/>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60" w:type="dxa"/>
              <w:left w:w="40" w:type="dxa"/>
              <w:bottom w:w="0" w:type="dxa"/>
              <w:right w:w="0" w:type="dxa"/>
            </w:tcMar>
          </w:tcPr>
          <w:p w:rsidR="002C502C" w:rsidRDefault="006F14CC">
            <w:r>
              <w:rPr>
                <w:rFonts w:ascii="SansSerif" w:eastAsia="SansSerif" w:hAnsi="SansSerif" w:cs="SansSerif"/>
                <w:b/>
                <w:color w:val="000000"/>
                <w:sz w:val="24"/>
              </w:rPr>
              <w:t>5.3.0 DATOS GENERALES</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580" w:type="dxa"/>
            <w:gridSpan w:val="4"/>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b/>
                <w:color w:val="000000"/>
                <w:sz w:val="16"/>
              </w:rPr>
              <w:t xml:space="preserve">COD INTERV UE: </w:t>
            </w:r>
          </w:p>
        </w:tc>
        <w:tc>
          <w:tcPr>
            <w:tcW w:w="1400" w:type="dxa"/>
            <w:gridSpan w:val="8"/>
            <w:tcBorders>
              <w:top w:val="single" w:sz="2" w:space="0" w:color="000000"/>
              <w:bottom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color w:val="000000"/>
                <w:sz w:val="16"/>
              </w:rPr>
              <w:t>KNOW(78)</w:t>
            </w:r>
          </w:p>
        </w:tc>
        <w:tc>
          <w:tcPr>
            <w:tcW w:w="1700" w:type="dxa"/>
            <w:gridSpan w:val="4"/>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b/>
                <w:color w:val="000000"/>
                <w:sz w:val="16"/>
              </w:rPr>
              <w:t xml:space="preserve">TIPO DE INTERV UE: </w:t>
            </w:r>
          </w:p>
        </w:tc>
        <w:tc>
          <w:tcPr>
            <w:tcW w:w="5320" w:type="dxa"/>
            <w:gridSpan w:val="12"/>
            <w:tcBorders>
              <w:top w:val="single" w:sz="2" w:space="0" w:color="000000"/>
              <w:bottom w:val="single" w:sz="2" w:space="0" w:color="000000"/>
              <w:right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color w:val="000000"/>
                <w:sz w:val="16"/>
              </w:rPr>
              <w:t>Intercambio de conocimientos e información</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580" w:type="dxa"/>
            <w:gridSpan w:val="4"/>
            <w:tcBorders>
              <w:left w:val="single" w:sz="2" w:space="0" w:color="000000"/>
              <w:bottom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b/>
                <w:color w:val="000000"/>
                <w:sz w:val="16"/>
              </w:rPr>
              <w:t xml:space="preserve">COD INTERV EM: </w:t>
            </w:r>
          </w:p>
        </w:tc>
        <w:tc>
          <w:tcPr>
            <w:tcW w:w="1400" w:type="dxa"/>
            <w:gridSpan w:val="8"/>
            <w:tcBorders>
              <w:bottom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color w:val="000000"/>
                <w:sz w:val="16"/>
              </w:rPr>
              <w:t>7202</w:t>
            </w:r>
          </w:p>
        </w:tc>
        <w:tc>
          <w:tcPr>
            <w:tcW w:w="1700" w:type="dxa"/>
            <w:gridSpan w:val="4"/>
            <w:tcBorders>
              <w:left w:val="single" w:sz="2" w:space="0" w:color="000000"/>
              <w:bottom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b/>
                <w:color w:val="000000"/>
                <w:sz w:val="16"/>
              </w:rPr>
              <w:t xml:space="preserve">TIPO DE INTERV EM: </w:t>
            </w:r>
          </w:p>
        </w:tc>
        <w:tc>
          <w:tcPr>
            <w:tcW w:w="5320" w:type="dxa"/>
            <w:gridSpan w:val="12"/>
            <w:tcBorders>
              <w:bottom w:val="single" w:sz="2" w:space="0" w:color="000000"/>
              <w:right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color w:val="000000"/>
                <w:sz w:val="16"/>
              </w:rPr>
              <w:t>Asesoramiento</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900" w:type="dxa"/>
            <w:gridSpan w:val="2"/>
            <w:tcBorders>
              <w:top w:val="single" w:sz="2" w:space="0" w:color="000000"/>
              <w:left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b/>
                <w:color w:val="000000"/>
                <w:sz w:val="16"/>
              </w:rPr>
              <w:t xml:space="preserve">FONDO: </w:t>
            </w:r>
          </w:p>
        </w:tc>
        <w:tc>
          <w:tcPr>
            <w:tcW w:w="2080" w:type="dxa"/>
            <w:gridSpan w:val="10"/>
            <w:tcBorders>
              <w:top w:val="single" w:sz="2" w:space="0" w:color="000000"/>
              <w:right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color w:val="000000"/>
                <w:sz w:val="16"/>
              </w:rPr>
              <w:t>FEADER</w:t>
            </w:r>
          </w:p>
        </w:tc>
        <w:tc>
          <w:tcPr>
            <w:tcW w:w="1200" w:type="dxa"/>
            <w:gridSpan w:val="2"/>
            <w:tcBorders>
              <w:top w:val="single" w:sz="2" w:space="0" w:color="000000"/>
              <w:left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b/>
                <w:color w:val="000000"/>
                <w:sz w:val="16"/>
              </w:rPr>
              <w:t xml:space="preserve">LEADER: </w:t>
            </w:r>
          </w:p>
        </w:tc>
        <w:tc>
          <w:tcPr>
            <w:tcW w:w="1020" w:type="dxa"/>
            <w:gridSpan w:val="5"/>
            <w:tcBorders>
              <w:top w:val="single" w:sz="2" w:space="0" w:color="000000"/>
              <w:right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color w:val="000000"/>
                <w:sz w:val="16"/>
              </w:rPr>
              <w:t>No</w:t>
            </w:r>
          </w:p>
        </w:tc>
        <w:tc>
          <w:tcPr>
            <w:tcW w:w="2400" w:type="dxa"/>
            <w:gridSpan w:val="3"/>
            <w:tcBorders>
              <w:top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b/>
                <w:color w:val="000000"/>
                <w:sz w:val="16"/>
              </w:rPr>
              <w:t xml:space="preserve">INDICADOR OUTPUT: </w:t>
            </w:r>
          </w:p>
        </w:tc>
        <w:tc>
          <w:tcPr>
            <w:tcW w:w="2400" w:type="dxa"/>
            <w:gridSpan w:val="6"/>
            <w:tcBorders>
              <w:top w:val="single" w:sz="2" w:space="0" w:color="000000"/>
              <w:right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color w:val="000000"/>
                <w:sz w:val="16"/>
              </w:rPr>
              <w:t>O.33</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2400" w:type="dxa"/>
            <w:gridSpan w:val="9"/>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b/>
                <w:color w:val="000000"/>
                <w:sz w:val="16"/>
              </w:rPr>
              <w:t xml:space="preserve">RELEVO GENERACIONAL: </w:t>
            </w:r>
          </w:p>
        </w:tc>
        <w:tc>
          <w:tcPr>
            <w:tcW w:w="580" w:type="dxa"/>
            <w:gridSpan w:val="3"/>
            <w:tcBorders>
              <w:top w:val="single" w:sz="2" w:space="0" w:color="000000"/>
              <w:bottom w:val="single" w:sz="2" w:space="0" w:color="000000"/>
              <w:right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color w:val="000000"/>
                <w:sz w:val="16"/>
              </w:rPr>
              <w:t>No</w:t>
            </w:r>
          </w:p>
        </w:tc>
        <w:tc>
          <w:tcPr>
            <w:tcW w:w="1800" w:type="dxa"/>
            <w:gridSpan w:val="5"/>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b/>
                <w:color w:val="000000"/>
                <w:sz w:val="16"/>
              </w:rPr>
              <w:t xml:space="preserve">MEDIO AMBIENTE: </w:t>
            </w:r>
          </w:p>
        </w:tc>
        <w:tc>
          <w:tcPr>
            <w:tcW w:w="420" w:type="dxa"/>
            <w:gridSpan w:val="2"/>
            <w:tcBorders>
              <w:top w:val="single" w:sz="2" w:space="0" w:color="000000"/>
              <w:bottom w:val="single" w:sz="2" w:space="0" w:color="000000"/>
              <w:right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color w:val="000000"/>
                <w:sz w:val="16"/>
              </w:rPr>
              <w:t>No</w:t>
            </w:r>
          </w:p>
        </w:tc>
        <w:tc>
          <w:tcPr>
            <w:tcW w:w="3600" w:type="dxa"/>
            <w:gridSpan w:val="7"/>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2C502C" w:rsidRDefault="006F14CC">
            <w:r>
              <w:rPr>
                <w:rFonts w:ascii="SansSerif" w:eastAsia="SansSerif" w:hAnsi="SansSerif" w:cs="SansSerif"/>
                <w:b/>
                <w:color w:val="000000"/>
                <w:sz w:val="16"/>
              </w:rPr>
              <w:t xml:space="preserve">COMPROMISOS DE PERIODOS ANTERIORES: </w:t>
            </w:r>
          </w:p>
        </w:tc>
        <w:tc>
          <w:tcPr>
            <w:tcW w:w="1200" w:type="dxa"/>
            <w:gridSpan w:val="2"/>
            <w:tcBorders>
              <w:top w:val="single" w:sz="2" w:space="0" w:color="000000"/>
              <w:bottom w:val="single" w:sz="2" w:space="0" w:color="000000"/>
              <w:right w:val="single" w:sz="2" w:space="0" w:color="000000"/>
            </w:tcBorders>
            <w:tcMar>
              <w:top w:w="0" w:type="dxa"/>
              <w:left w:w="20" w:type="dxa"/>
              <w:bottom w:w="0" w:type="dxa"/>
              <w:right w:w="0" w:type="dxa"/>
            </w:tcMar>
            <w:vAlign w:val="center"/>
          </w:tcPr>
          <w:p w:rsidR="002C502C" w:rsidRDefault="006F14CC">
            <w:r>
              <w:rPr>
                <w:rFonts w:ascii="SansSerif" w:eastAsia="SansSerif" w:hAnsi="SansSerif" w:cs="SansSerif"/>
                <w:color w:val="000000"/>
                <w:sz w:val="16"/>
              </w:rPr>
              <w:t>No</w:t>
            </w:r>
          </w:p>
        </w:tc>
        <w:tc>
          <w:tcPr>
            <w:tcW w:w="700" w:type="dxa"/>
          </w:tcPr>
          <w:p w:rsidR="002C502C" w:rsidRDefault="002C502C">
            <w:pPr>
              <w:pStyle w:val="EMPTYCELLSTYLE"/>
            </w:pPr>
          </w:p>
        </w:tc>
      </w:tr>
      <w:tr w:rsidR="002C502C">
        <w:tblPrEx>
          <w:tblCellMar>
            <w:top w:w="0" w:type="dxa"/>
            <w:bottom w:w="0" w:type="dxa"/>
          </w:tblCellMar>
        </w:tblPrEx>
        <w:trPr>
          <w:trHeight w:hRule="exact" w:val="880"/>
        </w:trPr>
        <w:tc>
          <w:tcPr>
            <w:tcW w:w="400" w:type="dxa"/>
          </w:tcPr>
          <w:p w:rsidR="002C502C" w:rsidRDefault="002C502C">
            <w:pPr>
              <w:pStyle w:val="EMPTYCELLSTYLE"/>
            </w:pPr>
          </w:p>
        </w:tc>
        <w:tc>
          <w:tcPr>
            <w:tcW w:w="900" w:type="dxa"/>
            <w:gridSpan w:val="2"/>
          </w:tcPr>
          <w:p w:rsidR="002C502C" w:rsidRDefault="002C502C">
            <w:pPr>
              <w:pStyle w:val="EMPTYCELLSTYLE"/>
            </w:pPr>
          </w:p>
        </w:tc>
        <w:tc>
          <w:tcPr>
            <w:tcW w:w="100" w:type="dxa"/>
          </w:tcPr>
          <w:p w:rsidR="002C502C" w:rsidRDefault="002C502C">
            <w:pPr>
              <w:pStyle w:val="EMPTYCELLSTYLE"/>
            </w:pPr>
          </w:p>
        </w:tc>
        <w:tc>
          <w:tcPr>
            <w:tcW w:w="580" w:type="dxa"/>
          </w:tcPr>
          <w:p w:rsidR="002C502C" w:rsidRDefault="002C502C">
            <w:pPr>
              <w:pStyle w:val="EMPTYCELLSTYLE"/>
            </w:pPr>
          </w:p>
        </w:tc>
        <w:tc>
          <w:tcPr>
            <w:tcW w:w="120" w:type="dxa"/>
          </w:tcPr>
          <w:p w:rsidR="002C502C" w:rsidRDefault="002C502C">
            <w:pPr>
              <w:pStyle w:val="EMPTYCELLSTYLE"/>
            </w:pPr>
          </w:p>
        </w:tc>
        <w:tc>
          <w:tcPr>
            <w:tcW w:w="300" w:type="dxa"/>
            <w:gridSpan w:val="2"/>
          </w:tcPr>
          <w:p w:rsidR="002C502C" w:rsidRDefault="002C502C">
            <w:pPr>
              <w:pStyle w:val="EMPTYCELLSTYLE"/>
            </w:pPr>
          </w:p>
        </w:tc>
        <w:tc>
          <w:tcPr>
            <w:tcW w:w="400" w:type="dxa"/>
            <w:gridSpan w:val="2"/>
          </w:tcPr>
          <w:p w:rsidR="002C502C" w:rsidRDefault="002C502C">
            <w:pPr>
              <w:pStyle w:val="EMPTYCELLSTYLE"/>
            </w:pPr>
          </w:p>
        </w:tc>
        <w:tc>
          <w:tcPr>
            <w:tcW w:w="380" w:type="dxa"/>
          </w:tcPr>
          <w:p w:rsidR="002C502C" w:rsidRDefault="002C502C">
            <w:pPr>
              <w:pStyle w:val="EMPTYCELLSTYLE"/>
            </w:pPr>
          </w:p>
        </w:tc>
        <w:tc>
          <w:tcPr>
            <w:tcW w:w="200" w:type="dxa"/>
            <w:gridSpan w:val="2"/>
          </w:tcPr>
          <w:p w:rsidR="002C502C" w:rsidRDefault="002C502C">
            <w:pPr>
              <w:pStyle w:val="EMPTYCELLSTYLE"/>
            </w:pPr>
          </w:p>
        </w:tc>
        <w:tc>
          <w:tcPr>
            <w:tcW w:w="220" w:type="dxa"/>
          </w:tcPr>
          <w:p w:rsidR="002C502C" w:rsidRDefault="002C502C">
            <w:pPr>
              <w:pStyle w:val="EMPTYCELLSTYLE"/>
            </w:pPr>
          </w:p>
        </w:tc>
        <w:tc>
          <w:tcPr>
            <w:tcW w:w="980" w:type="dxa"/>
          </w:tcPr>
          <w:p w:rsidR="002C502C" w:rsidRDefault="002C502C">
            <w:pPr>
              <w:pStyle w:val="EMPTYCELLSTYLE"/>
            </w:pPr>
          </w:p>
        </w:tc>
        <w:tc>
          <w:tcPr>
            <w:tcW w:w="220" w:type="dxa"/>
          </w:tcPr>
          <w:p w:rsidR="002C502C" w:rsidRDefault="002C502C">
            <w:pPr>
              <w:pStyle w:val="EMPTYCELLSTYLE"/>
            </w:pPr>
          </w:p>
        </w:tc>
        <w:tc>
          <w:tcPr>
            <w:tcW w:w="280" w:type="dxa"/>
          </w:tcPr>
          <w:p w:rsidR="002C502C" w:rsidRDefault="002C502C">
            <w:pPr>
              <w:pStyle w:val="EMPTYCELLSTYLE"/>
            </w:pPr>
          </w:p>
        </w:tc>
        <w:tc>
          <w:tcPr>
            <w:tcW w:w="100" w:type="dxa"/>
          </w:tcPr>
          <w:p w:rsidR="002C502C" w:rsidRDefault="002C502C">
            <w:pPr>
              <w:pStyle w:val="EMPTYCELLSTYLE"/>
            </w:pPr>
          </w:p>
        </w:tc>
        <w:tc>
          <w:tcPr>
            <w:tcW w:w="220" w:type="dxa"/>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200" w:type="dxa"/>
          </w:tcPr>
          <w:p w:rsidR="002C502C" w:rsidRDefault="002C502C">
            <w:pPr>
              <w:pStyle w:val="EMPTYCELLSTYLE"/>
            </w:pPr>
          </w:p>
        </w:tc>
        <w:tc>
          <w:tcPr>
            <w:tcW w:w="1400" w:type="dxa"/>
          </w:tcPr>
          <w:p w:rsidR="002C502C" w:rsidRDefault="002C502C">
            <w:pPr>
              <w:pStyle w:val="EMPTYCELLSTYLE"/>
            </w:pPr>
          </w:p>
        </w:tc>
        <w:tc>
          <w:tcPr>
            <w:tcW w:w="40" w:type="dxa"/>
          </w:tcPr>
          <w:p w:rsidR="002C502C" w:rsidRDefault="002C502C">
            <w:pPr>
              <w:pStyle w:val="EMPTYCELLSTYLE"/>
            </w:pPr>
          </w:p>
        </w:tc>
        <w:tc>
          <w:tcPr>
            <w:tcW w:w="960" w:type="dxa"/>
            <w:gridSpan w:val="2"/>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2C502C" w:rsidRDefault="006F14CC">
            <w:r>
              <w:rPr>
                <w:rFonts w:ascii="SansSerif" w:eastAsia="SansSerif" w:hAnsi="SansSerif" w:cs="SansSerif"/>
                <w:b/>
                <w:color w:val="000000"/>
                <w:sz w:val="24"/>
              </w:rPr>
              <w:t>5.3.1 ÁMBITO TERRITORIAL</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2980" w:type="dxa"/>
            <w:gridSpan w:val="12"/>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2C502C" w:rsidRDefault="006F14CC">
            <w:r>
              <w:rPr>
                <w:rFonts w:ascii="SansSerif" w:eastAsia="SansSerif" w:hAnsi="SansSerif" w:cs="SansSerif"/>
                <w:b/>
                <w:color w:val="000000"/>
                <w:sz w:val="18"/>
              </w:rPr>
              <w:t xml:space="preserve">TIPO ÁMBITO TERRITORIAL: </w:t>
            </w:r>
          </w:p>
        </w:tc>
        <w:tc>
          <w:tcPr>
            <w:tcW w:w="7020" w:type="dxa"/>
            <w:gridSpan w:val="16"/>
            <w:tcBorders>
              <w:top w:val="single" w:sz="2" w:space="0" w:color="000000"/>
              <w:bottom w:val="single" w:sz="2" w:space="0" w:color="000000"/>
              <w:right w:val="single" w:sz="2" w:space="0" w:color="000000"/>
            </w:tcBorders>
            <w:tcMar>
              <w:top w:w="0" w:type="dxa"/>
              <w:left w:w="40" w:type="dxa"/>
              <w:bottom w:w="0" w:type="dxa"/>
              <w:right w:w="0" w:type="dxa"/>
            </w:tcMar>
            <w:vAlign w:val="center"/>
          </w:tcPr>
          <w:p w:rsidR="002C502C" w:rsidRDefault="006F14CC">
            <w:r>
              <w:rPr>
                <w:rFonts w:ascii="SansSerif" w:eastAsia="SansSerif" w:hAnsi="SansSerif" w:cs="SansSerif"/>
                <w:color w:val="000000"/>
                <w:sz w:val="18"/>
              </w:rPr>
              <w:t>Regional</w:t>
            </w:r>
          </w:p>
        </w:tc>
        <w:tc>
          <w:tcPr>
            <w:tcW w:w="700" w:type="dxa"/>
          </w:tcPr>
          <w:p w:rsidR="002C502C" w:rsidRDefault="002C502C">
            <w:pPr>
              <w:pStyle w:val="EMPTYCELLSTYLE"/>
            </w:pPr>
          </w:p>
        </w:tc>
      </w:tr>
      <w:tr w:rsidR="002C502C">
        <w:tblPrEx>
          <w:tblCellMar>
            <w:top w:w="0" w:type="dxa"/>
            <w:bottom w:w="0" w:type="dxa"/>
          </w:tblCellMar>
        </w:tblPrEx>
        <w:trPr>
          <w:trHeight w:hRule="exact" w:val="8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2C502C" w:rsidRDefault="006F14CC">
            <w:r>
              <w:rPr>
                <w:rFonts w:ascii="SansSerif" w:eastAsia="SansSerif" w:hAnsi="SansSerif" w:cs="SansSerif"/>
                <w:color w:val="000000"/>
              </w:rPr>
              <w:t>La intervención se programa en todas las regiones españolas, a excepción de Islas Canarias, País Vasco y Comunidad Valenciana, donde se ha decidido realizarse con medios propios.</w:t>
            </w:r>
          </w:p>
        </w:tc>
        <w:tc>
          <w:tcPr>
            <w:tcW w:w="700" w:type="dxa"/>
          </w:tcPr>
          <w:p w:rsidR="002C502C" w:rsidRDefault="002C502C">
            <w:pPr>
              <w:pStyle w:val="EMPTYCELLSTYLE"/>
            </w:pPr>
          </w:p>
        </w:tc>
      </w:tr>
      <w:tr w:rsidR="002C502C">
        <w:tblPrEx>
          <w:tblCellMar>
            <w:top w:w="0" w:type="dxa"/>
            <w:bottom w:w="0" w:type="dxa"/>
          </w:tblCellMar>
        </w:tblPrEx>
        <w:trPr>
          <w:trHeight w:hRule="exact" w:val="8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2C502C" w:rsidRDefault="002C502C"/>
        </w:tc>
        <w:tc>
          <w:tcPr>
            <w:tcW w:w="700" w:type="dxa"/>
          </w:tcPr>
          <w:p w:rsidR="002C502C" w:rsidRDefault="002C502C">
            <w:pPr>
              <w:pStyle w:val="EMPTYCELLSTYLE"/>
            </w:pPr>
          </w:p>
        </w:tc>
      </w:tr>
      <w:tr w:rsidR="002C502C">
        <w:tblPrEx>
          <w:tblCellMar>
            <w:top w:w="0" w:type="dxa"/>
            <w:bottom w:w="0" w:type="dxa"/>
          </w:tblCellMar>
        </w:tblPrEx>
        <w:trPr>
          <w:trHeight w:hRule="exact" w:val="420"/>
        </w:trPr>
        <w:tc>
          <w:tcPr>
            <w:tcW w:w="400" w:type="dxa"/>
          </w:tcPr>
          <w:p w:rsidR="002C502C" w:rsidRDefault="002C502C">
            <w:pPr>
              <w:pStyle w:val="EMPTYCELLSTYLE"/>
            </w:pPr>
          </w:p>
        </w:tc>
        <w:tc>
          <w:tcPr>
            <w:tcW w:w="900" w:type="dxa"/>
            <w:gridSpan w:val="2"/>
          </w:tcPr>
          <w:p w:rsidR="002C502C" w:rsidRDefault="002C502C">
            <w:pPr>
              <w:pStyle w:val="EMPTYCELLSTYLE"/>
            </w:pPr>
          </w:p>
        </w:tc>
        <w:tc>
          <w:tcPr>
            <w:tcW w:w="100" w:type="dxa"/>
          </w:tcPr>
          <w:p w:rsidR="002C502C" w:rsidRDefault="002C502C">
            <w:pPr>
              <w:pStyle w:val="EMPTYCELLSTYLE"/>
            </w:pPr>
          </w:p>
        </w:tc>
        <w:tc>
          <w:tcPr>
            <w:tcW w:w="580" w:type="dxa"/>
          </w:tcPr>
          <w:p w:rsidR="002C502C" w:rsidRDefault="002C502C">
            <w:pPr>
              <w:pStyle w:val="EMPTYCELLSTYLE"/>
            </w:pPr>
          </w:p>
        </w:tc>
        <w:tc>
          <w:tcPr>
            <w:tcW w:w="120" w:type="dxa"/>
          </w:tcPr>
          <w:p w:rsidR="002C502C" w:rsidRDefault="002C502C">
            <w:pPr>
              <w:pStyle w:val="EMPTYCELLSTYLE"/>
            </w:pPr>
          </w:p>
        </w:tc>
        <w:tc>
          <w:tcPr>
            <w:tcW w:w="300" w:type="dxa"/>
            <w:gridSpan w:val="2"/>
          </w:tcPr>
          <w:p w:rsidR="002C502C" w:rsidRDefault="002C502C">
            <w:pPr>
              <w:pStyle w:val="EMPTYCELLSTYLE"/>
            </w:pPr>
          </w:p>
        </w:tc>
        <w:tc>
          <w:tcPr>
            <w:tcW w:w="400" w:type="dxa"/>
            <w:gridSpan w:val="2"/>
          </w:tcPr>
          <w:p w:rsidR="002C502C" w:rsidRDefault="002C502C">
            <w:pPr>
              <w:pStyle w:val="EMPTYCELLSTYLE"/>
            </w:pPr>
          </w:p>
        </w:tc>
        <w:tc>
          <w:tcPr>
            <w:tcW w:w="380" w:type="dxa"/>
          </w:tcPr>
          <w:p w:rsidR="002C502C" w:rsidRDefault="002C502C">
            <w:pPr>
              <w:pStyle w:val="EMPTYCELLSTYLE"/>
            </w:pPr>
          </w:p>
        </w:tc>
        <w:tc>
          <w:tcPr>
            <w:tcW w:w="200" w:type="dxa"/>
            <w:gridSpan w:val="2"/>
          </w:tcPr>
          <w:p w:rsidR="002C502C" w:rsidRDefault="002C502C">
            <w:pPr>
              <w:pStyle w:val="EMPTYCELLSTYLE"/>
            </w:pPr>
          </w:p>
        </w:tc>
        <w:tc>
          <w:tcPr>
            <w:tcW w:w="220" w:type="dxa"/>
          </w:tcPr>
          <w:p w:rsidR="002C502C" w:rsidRDefault="002C502C">
            <w:pPr>
              <w:pStyle w:val="EMPTYCELLSTYLE"/>
            </w:pPr>
          </w:p>
        </w:tc>
        <w:tc>
          <w:tcPr>
            <w:tcW w:w="980" w:type="dxa"/>
          </w:tcPr>
          <w:p w:rsidR="002C502C" w:rsidRDefault="002C502C">
            <w:pPr>
              <w:pStyle w:val="EMPTYCELLSTYLE"/>
            </w:pPr>
          </w:p>
        </w:tc>
        <w:tc>
          <w:tcPr>
            <w:tcW w:w="220" w:type="dxa"/>
          </w:tcPr>
          <w:p w:rsidR="002C502C" w:rsidRDefault="002C502C">
            <w:pPr>
              <w:pStyle w:val="EMPTYCELLSTYLE"/>
            </w:pPr>
          </w:p>
        </w:tc>
        <w:tc>
          <w:tcPr>
            <w:tcW w:w="280" w:type="dxa"/>
          </w:tcPr>
          <w:p w:rsidR="002C502C" w:rsidRDefault="002C502C">
            <w:pPr>
              <w:pStyle w:val="EMPTYCELLSTYLE"/>
            </w:pPr>
          </w:p>
        </w:tc>
        <w:tc>
          <w:tcPr>
            <w:tcW w:w="100" w:type="dxa"/>
          </w:tcPr>
          <w:p w:rsidR="002C502C" w:rsidRDefault="002C502C">
            <w:pPr>
              <w:pStyle w:val="EMPTYCELLSTYLE"/>
            </w:pPr>
          </w:p>
        </w:tc>
        <w:tc>
          <w:tcPr>
            <w:tcW w:w="220" w:type="dxa"/>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200" w:type="dxa"/>
          </w:tcPr>
          <w:p w:rsidR="002C502C" w:rsidRDefault="002C502C">
            <w:pPr>
              <w:pStyle w:val="EMPTYCELLSTYLE"/>
            </w:pPr>
          </w:p>
        </w:tc>
        <w:tc>
          <w:tcPr>
            <w:tcW w:w="1400" w:type="dxa"/>
          </w:tcPr>
          <w:p w:rsidR="002C502C" w:rsidRDefault="002C502C">
            <w:pPr>
              <w:pStyle w:val="EMPTYCELLSTYLE"/>
            </w:pPr>
          </w:p>
        </w:tc>
        <w:tc>
          <w:tcPr>
            <w:tcW w:w="40" w:type="dxa"/>
          </w:tcPr>
          <w:p w:rsidR="002C502C" w:rsidRDefault="002C502C">
            <w:pPr>
              <w:pStyle w:val="EMPTYCELLSTYLE"/>
            </w:pPr>
          </w:p>
        </w:tc>
        <w:tc>
          <w:tcPr>
            <w:tcW w:w="960" w:type="dxa"/>
            <w:gridSpan w:val="2"/>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3200" w:type="dxa"/>
            <w:gridSpan w:val="13"/>
            <w:tcBorders>
              <w:top w:val="single" w:sz="2" w:space="0" w:color="000000"/>
              <w:left w:val="single" w:sz="2" w:space="0" w:color="000000"/>
              <w:bottom w:val="single" w:sz="2" w:space="0" w:color="000000"/>
            </w:tcBorders>
            <w:shd w:val="clear" w:color="auto" w:fill="E6E6E6"/>
            <w:tcMar>
              <w:top w:w="0" w:type="dxa"/>
              <w:left w:w="60" w:type="dxa"/>
              <w:bottom w:w="0" w:type="dxa"/>
              <w:right w:w="0" w:type="dxa"/>
            </w:tcMar>
            <w:vAlign w:val="center"/>
          </w:tcPr>
          <w:p w:rsidR="002C502C" w:rsidRDefault="006F14CC">
            <w:pPr>
              <w:jc w:val="center"/>
            </w:pPr>
            <w:r>
              <w:rPr>
                <w:rFonts w:ascii="SansSerif" w:eastAsia="SansSerif" w:hAnsi="SansSerif" w:cs="SansSerif"/>
                <w:b/>
                <w:color w:val="000000"/>
              </w:rPr>
              <w:t>Tipo Ámbito Territorial</w:t>
            </w:r>
          </w:p>
        </w:tc>
        <w:tc>
          <w:tcPr>
            <w:tcW w:w="6800" w:type="dxa"/>
            <w:gridSpan w:val="15"/>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2C502C" w:rsidRDefault="006F14CC">
            <w:pPr>
              <w:jc w:val="center"/>
            </w:pPr>
            <w:r>
              <w:rPr>
                <w:rFonts w:ascii="SansSerif" w:eastAsia="SansSerif" w:hAnsi="SansSerif" w:cs="SansSerif"/>
                <w:b/>
                <w:color w:val="000000"/>
              </w:rPr>
              <w:t>Región</w:t>
            </w:r>
          </w:p>
        </w:tc>
        <w:tc>
          <w:tcPr>
            <w:tcW w:w="700" w:type="dxa"/>
          </w:tcPr>
          <w:p w:rsidR="002C502C" w:rsidRDefault="002C502C">
            <w:pPr>
              <w:pStyle w:val="EMPTYCELLSTYLE"/>
            </w:pPr>
          </w:p>
        </w:tc>
      </w:tr>
      <w:tr w:rsidR="002C502C">
        <w:tblPrEx>
          <w:tblCellMar>
            <w:top w:w="0" w:type="dxa"/>
            <w:bottom w:w="0" w:type="dxa"/>
          </w:tblCellMar>
        </w:tblPrEx>
        <w:trPr>
          <w:trHeight w:hRule="exact" w:val="360"/>
        </w:trPr>
        <w:tc>
          <w:tcPr>
            <w:tcW w:w="400" w:type="dxa"/>
          </w:tcPr>
          <w:p w:rsidR="002C502C" w:rsidRDefault="002C502C">
            <w:pPr>
              <w:pStyle w:val="EMPTYCELLSTYLE"/>
            </w:pPr>
          </w:p>
        </w:tc>
        <w:tc>
          <w:tcPr>
            <w:tcW w:w="3200" w:type="dxa"/>
            <w:gridSpan w:val="13"/>
            <w:tcBorders>
              <w:left w:val="single" w:sz="2" w:space="0" w:color="000000"/>
              <w:bottom w:val="single" w:sz="2" w:space="0" w:color="000000"/>
            </w:tcBorders>
            <w:tcMar>
              <w:top w:w="0" w:type="dxa"/>
              <w:left w:w="40" w:type="dxa"/>
              <w:bottom w:w="0" w:type="dxa"/>
              <w:right w:w="0" w:type="dxa"/>
            </w:tcMar>
            <w:vAlign w:val="center"/>
          </w:tcPr>
          <w:p w:rsidR="002C502C" w:rsidRDefault="006F14CC">
            <w:r>
              <w:rPr>
                <w:rFonts w:ascii="SansSerif" w:eastAsia="SansSerif" w:hAnsi="SansSerif" w:cs="SansSerif"/>
                <w:color w:val="000000"/>
              </w:rPr>
              <w:t>Regional</w:t>
            </w:r>
          </w:p>
        </w:tc>
        <w:tc>
          <w:tcPr>
            <w:tcW w:w="6800" w:type="dxa"/>
            <w:gridSpan w:val="15"/>
            <w:tcBorders>
              <w:left w:val="single" w:sz="2" w:space="0" w:color="000000"/>
              <w:bottom w:val="single" w:sz="2" w:space="0" w:color="000000"/>
              <w:right w:val="single" w:sz="2" w:space="0" w:color="000000"/>
            </w:tcBorders>
            <w:tcMar>
              <w:top w:w="0" w:type="dxa"/>
              <w:left w:w="40" w:type="dxa"/>
              <w:bottom w:w="0" w:type="dxa"/>
              <w:right w:w="0" w:type="dxa"/>
            </w:tcMar>
            <w:vAlign w:val="center"/>
          </w:tcPr>
          <w:p w:rsidR="002C502C" w:rsidRDefault="006F14CC">
            <w:r>
              <w:rPr>
                <w:rFonts w:ascii="SansSerif" w:eastAsia="SansSerif" w:hAnsi="SansSerif" w:cs="SansSerif"/>
                <w:color w:val="000000"/>
              </w:rPr>
              <w:t>Galicia</w:t>
            </w:r>
          </w:p>
        </w:tc>
        <w:tc>
          <w:tcPr>
            <w:tcW w:w="700" w:type="dxa"/>
          </w:tcPr>
          <w:p w:rsidR="002C502C" w:rsidRDefault="002C502C">
            <w:pPr>
              <w:pStyle w:val="EMPTYCELLSTYLE"/>
            </w:pPr>
          </w:p>
        </w:tc>
      </w:tr>
      <w:tr w:rsidR="002C502C">
        <w:tblPrEx>
          <w:tblCellMar>
            <w:top w:w="0" w:type="dxa"/>
            <w:bottom w:w="0" w:type="dxa"/>
          </w:tblCellMar>
        </w:tblPrEx>
        <w:trPr>
          <w:trHeight w:hRule="exact" w:val="760"/>
        </w:trPr>
        <w:tc>
          <w:tcPr>
            <w:tcW w:w="400" w:type="dxa"/>
          </w:tcPr>
          <w:p w:rsidR="002C502C" w:rsidRDefault="002C502C">
            <w:pPr>
              <w:pStyle w:val="EMPTYCELLSTYLE"/>
            </w:pPr>
          </w:p>
        </w:tc>
        <w:tc>
          <w:tcPr>
            <w:tcW w:w="900" w:type="dxa"/>
            <w:gridSpan w:val="2"/>
          </w:tcPr>
          <w:p w:rsidR="002C502C" w:rsidRDefault="002C502C">
            <w:pPr>
              <w:pStyle w:val="EMPTYCELLSTYLE"/>
            </w:pPr>
          </w:p>
        </w:tc>
        <w:tc>
          <w:tcPr>
            <w:tcW w:w="100" w:type="dxa"/>
          </w:tcPr>
          <w:p w:rsidR="002C502C" w:rsidRDefault="002C502C">
            <w:pPr>
              <w:pStyle w:val="EMPTYCELLSTYLE"/>
            </w:pPr>
          </w:p>
        </w:tc>
        <w:tc>
          <w:tcPr>
            <w:tcW w:w="580" w:type="dxa"/>
          </w:tcPr>
          <w:p w:rsidR="002C502C" w:rsidRDefault="002C502C">
            <w:pPr>
              <w:pStyle w:val="EMPTYCELLSTYLE"/>
            </w:pPr>
          </w:p>
        </w:tc>
        <w:tc>
          <w:tcPr>
            <w:tcW w:w="120" w:type="dxa"/>
          </w:tcPr>
          <w:p w:rsidR="002C502C" w:rsidRDefault="002C502C">
            <w:pPr>
              <w:pStyle w:val="EMPTYCELLSTYLE"/>
            </w:pPr>
          </w:p>
        </w:tc>
        <w:tc>
          <w:tcPr>
            <w:tcW w:w="300" w:type="dxa"/>
            <w:gridSpan w:val="2"/>
          </w:tcPr>
          <w:p w:rsidR="002C502C" w:rsidRDefault="002C502C">
            <w:pPr>
              <w:pStyle w:val="EMPTYCELLSTYLE"/>
            </w:pPr>
          </w:p>
        </w:tc>
        <w:tc>
          <w:tcPr>
            <w:tcW w:w="400" w:type="dxa"/>
            <w:gridSpan w:val="2"/>
          </w:tcPr>
          <w:p w:rsidR="002C502C" w:rsidRDefault="002C502C">
            <w:pPr>
              <w:pStyle w:val="EMPTYCELLSTYLE"/>
            </w:pPr>
          </w:p>
        </w:tc>
        <w:tc>
          <w:tcPr>
            <w:tcW w:w="380" w:type="dxa"/>
          </w:tcPr>
          <w:p w:rsidR="002C502C" w:rsidRDefault="002C502C">
            <w:pPr>
              <w:pStyle w:val="EMPTYCELLSTYLE"/>
            </w:pPr>
          </w:p>
        </w:tc>
        <w:tc>
          <w:tcPr>
            <w:tcW w:w="200" w:type="dxa"/>
            <w:gridSpan w:val="2"/>
          </w:tcPr>
          <w:p w:rsidR="002C502C" w:rsidRDefault="002C502C">
            <w:pPr>
              <w:pStyle w:val="EMPTYCELLSTYLE"/>
            </w:pPr>
          </w:p>
        </w:tc>
        <w:tc>
          <w:tcPr>
            <w:tcW w:w="220" w:type="dxa"/>
          </w:tcPr>
          <w:p w:rsidR="002C502C" w:rsidRDefault="002C502C">
            <w:pPr>
              <w:pStyle w:val="EMPTYCELLSTYLE"/>
            </w:pPr>
          </w:p>
        </w:tc>
        <w:tc>
          <w:tcPr>
            <w:tcW w:w="980" w:type="dxa"/>
          </w:tcPr>
          <w:p w:rsidR="002C502C" w:rsidRDefault="002C502C">
            <w:pPr>
              <w:pStyle w:val="EMPTYCELLSTYLE"/>
            </w:pPr>
          </w:p>
        </w:tc>
        <w:tc>
          <w:tcPr>
            <w:tcW w:w="220" w:type="dxa"/>
          </w:tcPr>
          <w:p w:rsidR="002C502C" w:rsidRDefault="002C502C">
            <w:pPr>
              <w:pStyle w:val="EMPTYCELLSTYLE"/>
            </w:pPr>
          </w:p>
        </w:tc>
        <w:tc>
          <w:tcPr>
            <w:tcW w:w="280" w:type="dxa"/>
          </w:tcPr>
          <w:p w:rsidR="002C502C" w:rsidRDefault="002C502C">
            <w:pPr>
              <w:pStyle w:val="EMPTYCELLSTYLE"/>
            </w:pPr>
          </w:p>
        </w:tc>
        <w:tc>
          <w:tcPr>
            <w:tcW w:w="100" w:type="dxa"/>
          </w:tcPr>
          <w:p w:rsidR="002C502C" w:rsidRDefault="002C502C">
            <w:pPr>
              <w:pStyle w:val="EMPTYCELLSTYLE"/>
            </w:pPr>
          </w:p>
        </w:tc>
        <w:tc>
          <w:tcPr>
            <w:tcW w:w="220" w:type="dxa"/>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200" w:type="dxa"/>
          </w:tcPr>
          <w:p w:rsidR="002C502C" w:rsidRDefault="002C502C">
            <w:pPr>
              <w:pStyle w:val="EMPTYCELLSTYLE"/>
            </w:pPr>
          </w:p>
        </w:tc>
        <w:tc>
          <w:tcPr>
            <w:tcW w:w="1400" w:type="dxa"/>
          </w:tcPr>
          <w:p w:rsidR="002C502C" w:rsidRDefault="002C502C">
            <w:pPr>
              <w:pStyle w:val="EMPTYCELLSTYLE"/>
            </w:pPr>
          </w:p>
        </w:tc>
        <w:tc>
          <w:tcPr>
            <w:tcW w:w="40" w:type="dxa"/>
          </w:tcPr>
          <w:p w:rsidR="002C502C" w:rsidRDefault="002C502C">
            <w:pPr>
              <w:pStyle w:val="EMPTYCELLSTYLE"/>
            </w:pPr>
          </w:p>
        </w:tc>
        <w:tc>
          <w:tcPr>
            <w:tcW w:w="960" w:type="dxa"/>
            <w:gridSpan w:val="2"/>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2C502C" w:rsidRDefault="006F14CC">
            <w:r>
              <w:rPr>
                <w:rFonts w:ascii="SansSerif" w:eastAsia="SansSerif" w:hAnsi="SansSerif" w:cs="SansSerif"/>
                <w:b/>
                <w:color w:val="000000"/>
                <w:sz w:val="24"/>
              </w:rPr>
              <w:t>5.3.2 OBJETIVOS ESPECÍFICOS</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2000" w:type="dxa"/>
            <w:gridSpan w:val="7"/>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2C502C" w:rsidRDefault="006F14CC">
            <w:pPr>
              <w:jc w:val="center"/>
            </w:pPr>
            <w:r>
              <w:rPr>
                <w:rFonts w:ascii="SansSerif" w:eastAsia="SansSerif" w:hAnsi="SansSerif" w:cs="SansSerif"/>
                <w:b/>
                <w:color w:val="000000"/>
              </w:rPr>
              <w:t>Código Objetivo</w:t>
            </w:r>
          </w:p>
        </w:tc>
        <w:tc>
          <w:tcPr>
            <w:tcW w:w="8000" w:type="dxa"/>
            <w:gridSpan w:val="21"/>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2C502C" w:rsidRDefault="006F14CC">
            <w:pPr>
              <w:jc w:val="center"/>
            </w:pPr>
            <w:r>
              <w:rPr>
                <w:rFonts w:ascii="SansSerif" w:eastAsia="SansSerif" w:hAnsi="SansSerif" w:cs="SansSerif"/>
                <w:b/>
                <w:color w:val="000000"/>
              </w:rPr>
              <w:t xml:space="preserve">Objetivo </w:t>
            </w:r>
          </w:p>
        </w:tc>
        <w:tc>
          <w:tcPr>
            <w:tcW w:w="700" w:type="dxa"/>
          </w:tcPr>
          <w:p w:rsidR="002C502C" w:rsidRDefault="002C502C">
            <w:pPr>
              <w:pStyle w:val="EMPTYCELLSTYLE"/>
            </w:pPr>
          </w:p>
        </w:tc>
      </w:tr>
      <w:tr w:rsidR="002C502C">
        <w:tblPrEx>
          <w:tblCellMar>
            <w:top w:w="0" w:type="dxa"/>
            <w:bottom w:w="0" w:type="dxa"/>
          </w:tblCellMar>
        </w:tblPrEx>
        <w:trPr>
          <w:trHeight w:hRule="exact" w:val="1160"/>
        </w:trPr>
        <w:tc>
          <w:tcPr>
            <w:tcW w:w="400" w:type="dxa"/>
          </w:tcPr>
          <w:p w:rsidR="002C502C" w:rsidRDefault="002C502C">
            <w:pPr>
              <w:pStyle w:val="EMPTYCELLSTYLE"/>
            </w:pPr>
          </w:p>
        </w:tc>
        <w:tc>
          <w:tcPr>
            <w:tcW w:w="2000" w:type="dxa"/>
            <w:gridSpan w:val="7"/>
            <w:tcBorders>
              <w:top w:val="single" w:sz="2" w:space="0" w:color="000000"/>
              <w:left w:val="single" w:sz="2" w:space="0" w:color="000000"/>
              <w:bottom w:val="single" w:sz="2" w:space="0" w:color="000000"/>
            </w:tcBorders>
            <w:tcMar>
              <w:top w:w="40" w:type="dxa"/>
              <w:left w:w="40" w:type="dxa"/>
              <w:bottom w:w="0" w:type="dxa"/>
              <w:right w:w="0" w:type="dxa"/>
            </w:tcMar>
          </w:tcPr>
          <w:p w:rsidR="002C502C" w:rsidRDefault="006F14CC">
            <w:r>
              <w:rPr>
                <w:rFonts w:ascii="SansSerif" w:eastAsia="SansSerif" w:hAnsi="SansSerif" w:cs="SansSerif"/>
                <w:color w:val="000000"/>
              </w:rPr>
              <w:t>OT</w:t>
            </w:r>
          </w:p>
        </w:tc>
        <w:tc>
          <w:tcPr>
            <w:tcW w:w="8000" w:type="dxa"/>
            <w:gridSpan w:val="21"/>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2C502C" w:rsidRDefault="006F14CC">
            <w:r>
              <w:rPr>
                <w:rFonts w:ascii="SansSerif" w:eastAsia="SansSerif" w:hAnsi="SansSerif" w:cs="SansSerif"/>
                <w:color w:val="000000"/>
              </w:rPr>
              <w:t>Modernizar las zonas agrícolas y rurales fomentando y poniendo en común el conocimiento, la innovación y la digitalización en las zonas agrícolas y rurales y promoviendo su adopción por los agricultores, mediante la mejora del acceso a la investigación, la</w:t>
            </w:r>
            <w:r>
              <w:rPr>
                <w:rFonts w:ascii="SansSerif" w:eastAsia="SansSerif" w:hAnsi="SansSerif" w:cs="SansSerif"/>
                <w:color w:val="000000"/>
              </w:rPr>
              <w:t xml:space="preserve"> innovación, el intercambio de conocimientos y la formación</w:t>
            </w:r>
          </w:p>
        </w:tc>
        <w:tc>
          <w:tcPr>
            <w:tcW w:w="700" w:type="dxa"/>
          </w:tcPr>
          <w:p w:rsidR="002C502C" w:rsidRDefault="002C502C">
            <w:pPr>
              <w:pStyle w:val="EMPTYCELLSTYLE"/>
            </w:pPr>
          </w:p>
        </w:tc>
      </w:tr>
      <w:tr w:rsidR="002C502C">
        <w:tblPrEx>
          <w:tblCellMar>
            <w:top w:w="0" w:type="dxa"/>
            <w:bottom w:w="0" w:type="dxa"/>
          </w:tblCellMar>
        </w:tblPrEx>
        <w:trPr>
          <w:trHeight w:hRule="exact" w:val="340"/>
        </w:trPr>
        <w:tc>
          <w:tcPr>
            <w:tcW w:w="400" w:type="dxa"/>
          </w:tcPr>
          <w:p w:rsidR="002C502C" w:rsidRDefault="002C502C">
            <w:pPr>
              <w:pStyle w:val="EMPTYCELLSTYLE"/>
            </w:pPr>
          </w:p>
        </w:tc>
        <w:tc>
          <w:tcPr>
            <w:tcW w:w="900" w:type="dxa"/>
            <w:gridSpan w:val="2"/>
          </w:tcPr>
          <w:p w:rsidR="002C502C" w:rsidRDefault="002C502C">
            <w:pPr>
              <w:pStyle w:val="EMPTYCELLSTYLE"/>
            </w:pPr>
          </w:p>
        </w:tc>
        <w:tc>
          <w:tcPr>
            <w:tcW w:w="100" w:type="dxa"/>
          </w:tcPr>
          <w:p w:rsidR="002C502C" w:rsidRDefault="002C502C">
            <w:pPr>
              <w:pStyle w:val="EMPTYCELLSTYLE"/>
            </w:pPr>
          </w:p>
        </w:tc>
        <w:tc>
          <w:tcPr>
            <w:tcW w:w="580" w:type="dxa"/>
          </w:tcPr>
          <w:p w:rsidR="002C502C" w:rsidRDefault="002C502C">
            <w:pPr>
              <w:pStyle w:val="EMPTYCELLSTYLE"/>
            </w:pPr>
          </w:p>
        </w:tc>
        <w:tc>
          <w:tcPr>
            <w:tcW w:w="120" w:type="dxa"/>
          </w:tcPr>
          <w:p w:rsidR="002C502C" w:rsidRDefault="002C502C">
            <w:pPr>
              <w:pStyle w:val="EMPTYCELLSTYLE"/>
            </w:pPr>
          </w:p>
        </w:tc>
        <w:tc>
          <w:tcPr>
            <w:tcW w:w="300" w:type="dxa"/>
            <w:gridSpan w:val="2"/>
          </w:tcPr>
          <w:p w:rsidR="002C502C" w:rsidRDefault="002C502C">
            <w:pPr>
              <w:pStyle w:val="EMPTYCELLSTYLE"/>
            </w:pPr>
          </w:p>
        </w:tc>
        <w:tc>
          <w:tcPr>
            <w:tcW w:w="400" w:type="dxa"/>
            <w:gridSpan w:val="2"/>
          </w:tcPr>
          <w:p w:rsidR="002C502C" w:rsidRDefault="002C502C">
            <w:pPr>
              <w:pStyle w:val="EMPTYCELLSTYLE"/>
            </w:pPr>
          </w:p>
        </w:tc>
        <w:tc>
          <w:tcPr>
            <w:tcW w:w="380" w:type="dxa"/>
          </w:tcPr>
          <w:p w:rsidR="002C502C" w:rsidRDefault="002C502C">
            <w:pPr>
              <w:pStyle w:val="EMPTYCELLSTYLE"/>
            </w:pPr>
          </w:p>
        </w:tc>
        <w:tc>
          <w:tcPr>
            <w:tcW w:w="200" w:type="dxa"/>
            <w:gridSpan w:val="2"/>
          </w:tcPr>
          <w:p w:rsidR="002C502C" w:rsidRDefault="002C502C">
            <w:pPr>
              <w:pStyle w:val="EMPTYCELLSTYLE"/>
            </w:pPr>
          </w:p>
        </w:tc>
        <w:tc>
          <w:tcPr>
            <w:tcW w:w="220" w:type="dxa"/>
          </w:tcPr>
          <w:p w:rsidR="002C502C" w:rsidRDefault="002C502C">
            <w:pPr>
              <w:pStyle w:val="EMPTYCELLSTYLE"/>
            </w:pPr>
          </w:p>
        </w:tc>
        <w:tc>
          <w:tcPr>
            <w:tcW w:w="980" w:type="dxa"/>
          </w:tcPr>
          <w:p w:rsidR="002C502C" w:rsidRDefault="002C502C">
            <w:pPr>
              <w:pStyle w:val="EMPTYCELLSTYLE"/>
            </w:pPr>
          </w:p>
        </w:tc>
        <w:tc>
          <w:tcPr>
            <w:tcW w:w="220" w:type="dxa"/>
          </w:tcPr>
          <w:p w:rsidR="002C502C" w:rsidRDefault="002C502C">
            <w:pPr>
              <w:pStyle w:val="EMPTYCELLSTYLE"/>
            </w:pPr>
          </w:p>
        </w:tc>
        <w:tc>
          <w:tcPr>
            <w:tcW w:w="280" w:type="dxa"/>
          </w:tcPr>
          <w:p w:rsidR="002C502C" w:rsidRDefault="002C502C">
            <w:pPr>
              <w:pStyle w:val="EMPTYCELLSTYLE"/>
            </w:pPr>
          </w:p>
        </w:tc>
        <w:tc>
          <w:tcPr>
            <w:tcW w:w="100" w:type="dxa"/>
          </w:tcPr>
          <w:p w:rsidR="002C502C" w:rsidRDefault="002C502C">
            <w:pPr>
              <w:pStyle w:val="EMPTYCELLSTYLE"/>
            </w:pPr>
          </w:p>
        </w:tc>
        <w:tc>
          <w:tcPr>
            <w:tcW w:w="220" w:type="dxa"/>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200" w:type="dxa"/>
          </w:tcPr>
          <w:p w:rsidR="002C502C" w:rsidRDefault="002C502C">
            <w:pPr>
              <w:pStyle w:val="EMPTYCELLSTYLE"/>
            </w:pPr>
          </w:p>
        </w:tc>
        <w:tc>
          <w:tcPr>
            <w:tcW w:w="1400" w:type="dxa"/>
          </w:tcPr>
          <w:p w:rsidR="002C502C" w:rsidRDefault="002C502C">
            <w:pPr>
              <w:pStyle w:val="EMPTYCELLSTYLE"/>
            </w:pPr>
          </w:p>
        </w:tc>
        <w:tc>
          <w:tcPr>
            <w:tcW w:w="40" w:type="dxa"/>
          </w:tcPr>
          <w:p w:rsidR="002C502C" w:rsidRDefault="002C502C">
            <w:pPr>
              <w:pStyle w:val="EMPTYCELLSTYLE"/>
            </w:pPr>
          </w:p>
        </w:tc>
        <w:tc>
          <w:tcPr>
            <w:tcW w:w="960" w:type="dxa"/>
            <w:gridSpan w:val="2"/>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2C502C" w:rsidRDefault="006F14CC">
            <w:r>
              <w:rPr>
                <w:rFonts w:ascii="SansSerif" w:eastAsia="SansSerif" w:hAnsi="SansSerif" w:cs="SansSerif"/>
                <w:b/>
                <w:color w:val="000000"/>
                <w:sz w:val="24"/>
              </w:rPr>
              <w:t>5.3.3 NECESIDADES</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 w:type="dxa"/>
            <w:gridSpan w:val="3"/>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2C502C" w:rsidRDefault="006F14CC">
            <w:pPr>
              <w:jc w:val="center"/>
            </w:pPr>
            <w:r>
              <w:rPr>
                <w:rFonts w:ascii="SansSerif" w:eastAsia="SansSerif" w:hAnsi="SansSerif" w:cs="SansSerif"/>
                <w:b/>
                <w:color w:val="000000"/>
              </w:rPr>
              <w:t xml:space="preserve">Cod. </w:t>
            </w:r>
          </w:p>
        </w:tc>
        <w:tc>
          <w:tcPr>
            <w:tcW w:w="4000" w:type="dxa"/>
            <w:gridSpan w:val="15"/>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2C502C" w:rsidRDefault="006F14CC">
            <w:pPr>
              <w:jc w:val="center"/>
            </w:pPr>
            <w:r>
              <w:rPr>
                <w:rFonts w:ascii="SansSerif" w:eastAsia="SansSerif" w:hAnsi="SansSerif" w:cs="SansSerif"/>
                <w:b/>
                <w:color w:val="000000"/>
              </w:rPr>
              <w:t xml:space="preserve">Objetivo </w:t>
            </w:r>
          </w:p>
        </w:tc>
        <w:tc>
          <w:tcPr>
            <w:tcW w:w="1000" w:type="dxa"/>
            <w:gridSpan w:val="2"/>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2C502C" w:rsidRDefault="006F14CC">
            <w:pPr>
              <w:jc w:val="center"/>
            </w:pPr>
            <w:r>
              <w:rPr>
                <w:rFonts w:ascii="SansSerif" w:eastAsia="SansSerif" w:hAnsi="SansSerif" w:cs="SansSerif"/>
                <w:b/>
                <w:color w:val="000000"/>
              </w:rPr>
              <w:t xml:space="preserve">Cod. </w:t>
            </w:r>
          </w:p>
        </w:tc>
        <w:tc>
          <w:tcPr>
            <w:tcW w:w="4000" w:type="dxa"/>
            <w:gridSpan w:val="8"/>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2C502C" w:rsidRDefault="006F14CC">
            <w:pPr>
              <w:jc w:val="center"/>
            </w:pPr>
            <w:r>
              <w:rPr>
                <w:rFonts w:ascii="SansSerif" w:eastAsia="SansSerif" w:hAnsi="SansSerif" w:cs="SansSerif"/>
                <w:b/>
                <w:color w:val="000000"/>
              </w:rPr>
              <w:t xml:space="preserve">Necesidad </w:t>
            </w:r>
          </w:p>
        </w:tc>
        <w:tc>
          <w:tcPr>
            <w:tcW w:w="700" w:type="dxa"/>
          </w:tcPr>
          <w:p w:rsidR="002C502C" w:rsidRDefault="002C502C">
            <w:pPr>
              <w:pStyle w:val="EMPTYCELLSTYLE"/>
            </w:pPr>
          </w:p>
        </w:tc>
      </w:tr>
      <w:tr w:rsidR="002C502C">
        <w:tblPrEx>
          <w:tblCellMar>
            <w:top w:w="0" w:type="dxa"/>
            <w:bottom w:w="0" w:type="dxa"/>
          </w:tblCellMar>
        </w:tblPrEx>
        <w:trPr>
          <w:trHeight w:hRule="exact" w:val="2320"/>
        </w:trPr>
        <w:tc>
          <w:tcPr>
            <w:tcW w:w="400" w:type="dxa"/>
          </w:tcPr>
          <w:p w:rsidR="002C502C" w:rsidRDefault="002C502C">
            <w:pPr>
              <w:pStyle w:val="EMPTYCELLSTYLE"/>
            </w:pPr>
          </w:p>
        </w:tc>
        <w:tc>
          <w:tcPr>
            <w:tcW w:w="1000" w:type="dxa"/>
            <w:gridSpan w:val="3"/>
            <w:tcBorders>
              <w:top w:val="single" w:sz="2" w:space="0" w:color="000000"/>
              <w:left w:val="single" w:sz="2" w:space="0" w:color="000000"/>
              <w:bottom w:val="single" w:sz="2" w:space="0" w:color="000000"/>
            </w:tcBorders>
            <w:tcMar>
              <w:top w:w="40" w:type="dxa"/>
              <w:left w:w="40" w:type="dxa"/>
              <w:bottom w:w="0" w:type="dxa"/>
              <w:right w:w="0" w:type="dxa"/>
            </w:tcMar>
          </w:tcPr>
          <w:p w:rsidR="002C502C" w:rsidRDefault="006F14CC">
            <w:r>
              <w:rPr>
                <w:rFonts w:ascii="SansSerif" w:eastAsia="SansSerif" w:hAnsi="SansSerif" w:cs="SansSerif"/>
                <w:color w:val="000000"/>
              </w:rPr>
              <w:t>OT</w:t>
            </w:r>
          </w:p>
        </w:tc>
        <w:tc>
          <w:tcPr>
            <w:tcW w:w="4000" w:type="dxa"/>
            <w:gridSpan w:val="15"/>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2C502C" w:rsidRDefault="006F14CC">
            <w:r>
              <w:rPr>
                <w:rFonts w:ascii="SansSerif" w:eastAsia="SansSerif" w:hAnsi="SansSerif" w:cs="SansSerif"/>
                <w:color w:val="000000"/>
              </w:rPr>
              <w:t>Modernizar las zonas agrícolas y rurales fomentando y poniendo en común el conocimiento, la innovación y la digitalización en las zonas agrícolas y rurales y promoviendo su adopción por los agricultores, mediante la mejora del acceso a la investigación, la</w:t>
            </w:r>
            <w:r>
              <w:rPr>
                <w:rFonts w:ascii="SansSerif" w:eastAsia="SansSerif" w:hAnsi="SansSerif" w:cs="SansSerif"/>
                <w:color w:val="000000"/>
              </w:rPr>
              <w:t xml:space="preserve"> innovación, el intercambio de conocimientos y la formación</w:t>
            </w:r>
          </w:p>
        </w:tc>
        <w:tc>
          <w:tcPr>
            <w:tcW w:w="1000" w:type="dxa"/>
            <w:gridSpan w:val="2"/>
            <w:tcBorders>
              <w:top w:val="single" w:sz="2" w:space="0" w:color="000000"/>
              <w:left w:val="single" w:sz="2" w:space="0" w:color="000000"/>
              <w:bottom w:val="single" w:sz="2" w:space="0" w:color="000000"/>
            </w:tcBorders>
            <w:tcMar>
              <w:top w:w="40" w:type="dxa"/>
              <w:left w:w="40" w:type="dxa"/>
              <w:bottom w:w="0" w:type="dxa"/>
              <w:right w:w="0" w:type="dxa"/>
            </w:tcMar>
          </w:tcPr>
          <w:p w:rsidR="002C502C" w:rsidRDefault="006F14CC">
            <w:r>
              <w:rPr>
                <w:rFonts w:ascii="SansSerif" w:eastAsia="SansSerif" w:hAnsi="SansSerif" w:cs="SansSerif"/>
                <w:color w:val="000000"/>
              </w:rPr>
              <w:t>OT.02</w:t>
            </w:r>
          </w:p>
        </w:tc>
        <w:tc>
          <w:tcPr>
            <w:tcW w:w="4000" w:type="dxa"/>
            <w:gridSpan w:val="8"/>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2C502C" w:rsidRDefault="006F14CC">
            <w:r>
              <w:rPr>
                <w:rFonts w:ascii="SansSerif" w:eastAsia="SansSerif" w:hAnsi="SansSerif" w:cs="SansSerif"/>
                <w:color w:val="000000"/>
              </w:rPr>
              <w:t>2. Impulsar el asesoramiento y la formación de asesores y su interacción (Asesoramiento y formación de asesores)</w:t>
            </w:r>
          </w:p>
        </w:tc>
        <w:tc>
          <w:tcPr>
            <w:tcW w:w="700" w:type="dxa"/>
          </w:tcPr>
          <w:p w:rsidR="002C502C" w:rsidRDefault="002C502C">
            <w:pPr>
              <w:pStyle w:val="EMPTYCELLSTYLE"/>
            </w:pPr>
          </w:p>
        </w:tc>
      </w:tr>
      <w:tr w:rsidR="002C502C">
        <w:tblPrEx>
          <w:tblCellMar>
            <w:top w:w="0" w:type="dxa"/>
            <w:bottom w:w="0" w:type="dxa"/>
          </w:tblCellMar>
        </w:tblPrEx>
        <w:trPr>
          <w:trHeight w:hRule="exact" w:val="420"/>
        </w:trPr>
        <w:tc>
          <w:tcPr>
            <w:tcW w:w="400" w:type="dxa"/>
          </w:tcPr>
          <w:p w:rsidR="002C502C" w:rsidRDefault="002C502C">
            <w:pPr>
              <w:pStyle w:val="EMPTYCELLSTYLE"/>
            </w:pPr>
          </w:p>
        </w:tc>
        <w:tc>
          <w:tcPr>
            <w:tcW w:w="900" w:type="dxa"/>
            <w:gridSpan w:val="2"/>
          </w:tcPr>
          <w:p w:rsidR="002C502C" w:rsidRDefault="002C502C">
            <w:pPr>
              <w:pStyle w:val="EMPTYCELLSTYLE"/>
            </w:pPr>
          </w:p>
        </w:tc>
        <w:tc>
          <w:tcPr>
            <w:tcW w:w="100" w:type="dxa"/>
          </w:tcPr>
          <w:p w:rsidR="002C502C" w:rsidRDefault="002C502C">
            <w:pPr>
              <w:pStyle w:val="EMPTYCELLSTYLE"/>
            </w:pPr>
          </w:p>
        </w:tc>
        <w:tc>
          <w:tcPr>
            <w:tcW w:w="580" w:type="dxa"/>
          </w:tcPr>
          <w:p w:rsidR="002C502C" w:rsidRDefault="002C502C">
            <w:pPr>
              <w:pStyle w:val="EMPTYCELLSTYLE"/>
            </w:pPr>
          </w:p>
        </w:tc>
        <w:tc>
          <w:tcPr>
            <w:tcW w:w="120" w:type="dxa"/>
          </w:tcPr>
          <w:p w:rsidR="002C502C" w:rsidRDefault="002C502C">
            <w:pPr>
              <w:pStyle w:val="EMPTYCELLSTYLE"/>
            </w:pPr>
          </w:p>
        </w:tc>
        <w:tc>
          <w:tcPr>
            <w:tcW w:w="300" w:type="dxa"/>
            <w:gridSpan w:val="2"/>
          </w:tcPr>
          <w:p w:rsidR="002C502C" w:rsidRDefault="002C502C">
            <w:pPr>
              <w:pStyle w:val="EMPTYCELLSTYLE"/>
            </w:pPr>
          </w:p>
        </w:tc>
        <w:tc>
          <w:tcPr>
            <w:tcW w:w="400" w:type="dxa"/>
            <w:gridSpan w:val="2"/>
          </w:tcPr>
          <w:p w:rsidR="002C502C" w:rsidRDefault="002C502C">
            <w:pPr>
              <w:pStyle w:val="EMPTYCELLSTYLE"/>
            </w:pPr>
          </w:p>
        </w:tc>
        <w:tc>
          <w:tcPr>
            <w:tcW w:w="380" w:type="dxa"/>
          </w:tcPr>
          <w:p w:rsidR="002C502C" w:rsidRDefault="002C502C">
            <w:pPr>
              <w:pStyle w:val="EMPTYCELLSTYLE"/>
            </w:pPr>
          </w:p>
        </w:tc>
        <w:tc>
          <w:tcPr>
            <w:tcW w:w="200" w:type="dxa"/>
            <w:gridSpan w:val="2"/>
          </w:tcPr>
          <w:p w:rsidR="002C502C" w:rsidRDefault="002C502C">
            <w:pPr>
              <w:pStyle w:val="EMPTYCELLSTYLE"/>
            </w:pPr>
          </w:p>
        </w:tc>
        <w:tc>
          <w:tcPr>
            <w:tcW w:w="220" w:type="dxa"/>
          </w:tcPr>
          <w:p w:rsidR="002C502C" w:rsidRDefault="002C502C">
            <w:pPr>
              <w:pStyle w:val="EMPTYCELLSTYLE"/>
            </w:pPr>
          </w:p>
        </w:tc>
        <w:tc>
          <w:tcPr>
            <w:tcW w:w="980" w:type="dxa"/>
          </w:tcPr>
          <w:p w:rsidR="002C502C" w:rsidRDefault="002C502C">
            <w:pPr>
              <w:pStyle w:val="EMPTYCELLSTYLE"/>
            </w:pPr>
          </w:p>
        </w:tc>
        <w:tc>
          <w:tcPr>
            <w:tcW w:w="220" w:type="dxa"/>
          </w:tcPr>
          <w:p w:rsidR="002C502C" w:rsidRDefault="002C502C">
            <w:pPr>
              <w:pStyle w:val="EMPTYCELLSTYLE"/>
            </w:pPr>
          </w:p>
        </w:tc>
        <w:tc>
          <w:tcPr>
            <w:tcW w:w="280" w:type="dxa"/>
          </w:tcPr>
          <w:p w:rsidR="002C502C" w:rsidRDefault="002C502C">
            <w:pPr>
              <w:pStyle w:val="EMPTYCELLSTYLE"/>
            </w:pPr>
          </w:p>
        </w:tc>
        <w:tc>
          <w:tcPr>
            <w:tcW w:w="100" w:type="dxa"/>
          </w:tcPr>
          <w:p w:rsidR="002C502C" w:rsidRDefault="002C502C">
            <w:pPr>
              <w:pStyle w:val="EMPTYCELLSTYLE"/>
            </w:pPr>
          </w:p>
        </w:tc>
        <w:tc>
          <w:tcPr>
            <w:tcW w:w="220" w:type="dxa"/>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200" w:type="dxa"/>
          </w:tcPr>
          <w:p w:rsidR="002C502C" w:rsidRDefault="002C502C">
            <w:pPr>
              <w:pStyle w:val="EMPTYCELLSTYLE"/>
            </w:pPr>
          </w:p>
        </w:tc>
        <w:tc>
          <w:tcPr>
            <w:tcW w:w="1400" w:type="dxa"/>
          </w:tcPr>
          <w:p w:rsidR="002C502C" w:rsidRDefault="002C502C">
            <w:pPr>
              <w:pStyle w:val="EMPTYCELLSTYLE"/>
            </w:pPr>
          </w:p>
        </w:tc>
        <w:tc>
          <w:tcPr>
            <w:tcW w:w="40" w:type="dxa"/>
          </w:tcPr>
          <w:p w:rsidR="002C502C" w:rsidRDefault="002C502C">
            <w:pPr>
              <w:pStyle w:val="EMPTYCELLSTYLE"/>
            </w:pPr>
          </w:p>
        </w:tc>
        <w:tc>
          <w:tcPr>
            <w:tcW w:w="960" w:type="dxa"/>
            <w:gridSpan w:val="2"/>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4400" w:type="dxa"/>
            <w:gridSpan w:val="15"/>
            <w:tcMar>
              <w:top w:w="40" w:type="dxa"/>
              <w:left w:w="40" w:type="dxa"/>
              <w:bottom w:w="0" w:type="dxa"/>
              <w:right w:w="40" w:type="dxa"/>
            </w:tcMar>
            <w:vAlign w:val="center"/>
          </w:tcPr>
          <w:p w:rsidR="002C502C" w:rsidRDefault="006F14CC">
            <w:r>
              <w:rPr>
                <w:rFonts w:ascii="SansSerif" w:eastAsia="SansSerif" w:hAnsi="SansSerif" w:cs="SansSerif"/>
                <w:color w:val="000000"/>
                <w:sz w:val="22"/>
              </w:rPr>
              <w:t>En Madrid, a 15 de marzo de 2023</w:t>
            </w:r>
          </w:p>
        </w:tc>
        <w:tc>
          <w:tcPr>
            <w:tcW w:w="280" w:type="dxa"/>
          </w:tcPr>
          <w:p w:rsidR="002C502C" w:rsidRDefault="002C502C">
            <w:pPr>
              <w:pStyle w:val="EMPTYCELLSTYLE"/>
            </w:pPr>
          </w:p>
        </w:tc>
        <w:tc>
          <w:tcPr>
            <w:tcW w:w="100" w:type="dxa"/>
          </w:tcPr>
          <w:p w:rsidR="002C502C" w:rsidRDefault="002C502C">
            <w:pPr>
              <w:pStyle w:val="EMPTYCELLSTYLE"/>
            </w:pPr>
          </w:p>
        </w:tc>
        <w:tc>
          <w:tcPr>
            <w:tcW w:w="220" w:type="dxa"/>
          </w:tcPr>
          <w:p w:rsidR="002C502C" w:rsidRDefault="002C502C">
            <w:pPr>
              <w:pStyle w:val="EMPTYCELLSTYLE"/>
            </w:pPr>
          </w:p>
        </w:tc>
        <w:tc>
          <w:tcPr>
            <w:tcW w:w="200" w:type="dxa"/>
          </w:tcPr>
          <w:p w:rsidR="002C502C" w:rsidRDefault="002C502C">
            <w:pPr>
              <w:pStyle w:val="EMPTYCELLSTYLE"/>
            </w:pPr>
          </w:p>
        </w:tc>
        <w:tc>
          <w:tcPr>
            <w:tcW w:w="800" w:type="dxa"/>
          </w:tcPr>
          <w:p w:rsidR="002C502C" w:rsidRDefault="002C502C">
            <w:pPr>
              <w:pStyle w:val="EMPTYCELLSTYLE"/>
            </w:pPr>
          </w:p>
        </w:tc>
        <w:tc>
          <w:tcPr>
            <w:tcW w:w="200" w:type="dxa"/>
          </w:tcPr>
          <w:p w:rsidR="002C502C" w:rsidRDefault="002C502C">
            <w:pPr>
              <w:pStyle w:val="EMPTYCELLSTYLE"/>
            </w:pPr>
          </w:p>
        </w:tc>
        <w:tc>
          <w:tcPr>
            <w:tcW w:w="3400" w:type="dxa"/>
            <w:gridSpan w:val="6"/>
            <w:tcMar>
              <w:top w:w="40" w:type="dxa"/>
              <w:left w:w="40" w:type="dxa"/>
              <w:bottom w:w="0" w:type="dxa"/>
              <w:right w:w="40" w:type="dxa"/>
            </w:tcMar>
            <w:vAlign w:val="center"/>
          </w:tcPr>
          <w:p w:rsidR="002C502C" w:rsidRDefault="006F14CC">
            <w:pPr>
              <w:jc w:val="right"/>
            </w:pPr>
            <w:r>
              <w:rPr>
                <w:rFonts w:ascii="SansSerif" w:eastAsia="SansSerif" w:hAnsi="SansSerif" w:cs="SansSerif"/>
                <w:color w:val="000000"/>
              </w:rPr>
              <w:t xml:space="preserve">Página 1 de </w:t>
            </w:r>
          </w:p>
        </w:tc>
        <w:tc>
          <w:tcPr>
            <w:tcW w:w="400" w:type="dxa"/>
            <w:tcMar>
              <w:top w:w="40" w:type="dxa"/>
              <w:left w:w="40" w:type="dxa"/>
              <w:bottom w:w="0" w:type="dxa"/>
              <w:right w:w="40" w:type="dxa"/>
            </w:tcMar>
            <w:vAlign w:val="center"/>
          </w:tcPr>
          <w:p w:rsidR="002C502C" w:rsidRDefault="006F14CC">
            <w:r>
              <w:rPr>
                <w:rFonts w:ascii="SansSerif" w:eastAsia="SansSerif" w:hAnsi="SansSerif" w:cs="SansSerif"/>
                <w:color w:val="000000"/>
              </w:rPr>
              <w:t xml:space="preserve"> 9</w:t>
            </w:r>
          </w:p>
        </w:tc>
        <w:tc>
          <w:tcPr>
            <w:tcW w:w="700" w:type="dxa"/>
          </w:tcPr>
          <w:p w:rsidR="002C502C" w:rsidRDefault="002C502C">
            <w:pPr>
              <w:pStyle w:val="EMPTYCELLSTYLE"/>
            </w:pPr>
          </w:p>
        </w:tc>
      </w:tr>
      <w:tr w:rsidR="002C502C">
        <w:tblPrEx>
          <w:tblCellMar>
            <w:top w:w="0" w:type="dxa"/>
            <w:bottom w:w="0" w:type="dxa"/>
          </w:tblCellMar>
        </w:tblPrEx>
        <w:trPr>
          <w:trHeight w:hRule="exact" w:val="300"/>
        </w:trPr>
        <w:tc>
          <w:tcPr>
            <w:tcW w:w="400" w:type="dxa"/>
          </w:tcPr>
          <w:p w:rsidR="002C502C" w:rsidRDefault="002C502C">
            <w:pPr>
              <w:pStyle w:val="EMPTYCELLSTYLE"/>
              <w:pageBreakBefore/>
            </w:pPr>
            <w:bookmarkStart w:id="2" w:name="JR_PAGE_ANCHOR_0_2"/>
            <w:bookmarkEnd w:id="2"/>
          </w:p>
        </w:tc>
        <w:tc>
          <w:tcPr>
            <w:tcW w:w="1800" w:type="dxa"/>
            <w:gridSpan w:val="6"/>
          </w:tcPr>
          <w:p w:rsidR="002C502C" w:rsidRDefault="002C502C">
            <w:pPr>
              <w:pStyle w:val="EMPTYCELLSTYLE"/>
            </w:pPr>
          </w:p>
        </w:tc>
        <w:tc>
          <w:tcPr>
            <w:tcW w:w="2600" w:type="dxa"/>
            <w:gridSpan w:val="9"/>
          </w:tcPr>
          <w:p w:rsidR="002C502C" w:rsidRDefault="002C502C">
            <w:pPr>
              <w:pStyle w:val="EMPTYCELLSTYLE"/>
            </w:pPr>
          </w:p>
        </w:tc>
        <w:tc>
          <w:tcPr>
            <w:tcW w:w="1800" w:type="dxa"/>
            <w:gridSpan w:val="6"/>
          </w:tcPr>
          <w:p w:rsidR="002C502C" w:rsidRDefault="002C502C">
            <w:pPr>
              <w:pStyle w:val="EMPTYCELLSTYLE"/>
            </w:pPr>
          </w:p>
        </w:tc>
        <w:tc>
          <w:tcPr>
            <w:tcW w:w="2600" w:type="dxa"/>
            <w:gridSpan w:val="5"/>
          </w:tcPr>
          <w:p w:rsidR="002C502C" w:rsidRDefault="002C502C">
            <w:pPr>
              <w:pStyle w:val="EMPTYCELLSTYLE"/>
            </w:pPr>
          </w:p>
        </w:tc>
        <w:tc>
          <w:tcPr>
            <w:tcW w:w="800" w:type="dxa"/>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2C502C" w:rsidRDefault="006F14CC">
            <w:r>
              <w:rPr>
                <w:rFonts w:ascii="SansSerif" w:eastAsia="SansSerif" w:hAnsi="SansSerif" w:cs="SansSerif"/>
                <w:b/>
                <w:color w:val="000000"/>
                <w:sz w:val="24"/>
              </w:rPr>
              <w:t>5.3.4 INDICADORES DE RESULTADO</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800" w:type="dxa"/>
            <w:gridSpan w:val="6"/>
            <w:tcBorders>
              <w:top w:val="single" w:sz="2" w:space="0" w:color="000000"/>
              <w:left w:val="single" w:sz="2" w:space="0" w:color="000000"/>
              <w:bottom w:val="single" w:sz="2" w:space="0" w:color="000000"/>
            </w:tcBorders>
            <w:shd w:val="clear" w:color="auto" w:fill="E6E6E6"/>
            <w:tcMar>
              <w:top w:w="0" w:type="dxa"/>
              <w:left w:w="60" w:type="dxa"/>
              <w:bottom w:w="0" w:type="dxa"/>
              <w:right w:w="0" w:type="dxa"/>
            </w:tcMar>
            <w:vAlign w:val="center"/>
          </w:tcPr>
          <w:p w:rsidR="002C502C" w:rsidRDefault="006F14CC">
            <w:pPr>
              <w:jc w:val="center"/>
            </w:pPr>
            <w:r>
              <w:rPr>
                <w:rFonts w:ascii="SansSerif" w:eastAsia="SansSerif" w:hAnsi="SansSerif" w:cs="SansSerif"/>
                <w:b/>
                <w:color w:val="000000"/>
              </w:rPr>
              <w:t xml:space="preserve">Código </w:t>
            </w:r>
          </w:p>
        </w:tc>
        <w:tc>
          <w:tcPr>
            <w:tcW w:w="7000" w:type="dxa"/>
            <w:gridSpan w:val="20"/>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2C502C" w:rsidRDefault="006F14CC">
            <w:pPr>
              <w:jc w:val="center"/>
            </w:pPr>
            <w:r>
              <w:rPr>
                <w:rFonts w:ascii="SansSerif" w:eastAsia="SansSerif" w:hAnsi="SansSerif" w:cs="SansSerif"/>
                <w:b/>
                <w:color w:val="000000"/>
              </w:rPr>
              <w:t xml:space="preserve">Indicador </w:t>
            </w:r>
          </w:p>
        </w:tc>
        <w:tc>
          <w:tcPr>
            <w:tcW w:w="1200" w:type="dxa"/>
            <w:gridSpan w:val="2"/>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2C502C" w:rsidRDefault="006F14CC">
            <w:pPr>
              <w:jc w:val="center"/>
            </w:pPr>
            <w:r>
              <w:rPr>
                <w:rFonts w:ascii="SansSerif" w:eastAsia="SansSerif" w:hAnsi="SansSerif" w:cs="SansSerif"/>
                <w:b/>
                <w:color w:val="000000"/>
              </w:rPr>
              <w:t>Unidad</w:t>
            </w:r>
          </w:p>
        </w:tc>
        <w:tc>
          <w:tcPr>
            <w:tcW w:w="700" w:type="dxa"/>
          </w:tcPr>
          <w:p w:rsidR="002C502C" w:rsidRDefault="002C502C">
            <w:pPr>
              <w:pStyle w:val="EMPTYCELLSTYLE"/>
            </w:pPr>
          </w:p>
        </w:tc>
      </w:tr>
      <w:tr w:rsidR="002C502C">
        <w:tblPrEx>
          <w:tblCellMar>
            <w:top w:w="0" w:type="dxa"/>
            <w:bottom w:w="0" w:type="dxa"/>
          </w:tblCellMar>
        </w:tblPrEx>
        <w:trPr>
          <w:trHeight w:hRule="exact" w:val="1380"/>
        </w:trPr>
        <w:tc>
          <w:tcPr>
            <w:tcW w:w="400" w:type="dxa"/>
          </w:tcPr>
          <w:p w:rsidR="002C502C" w:rsidRDefault="002C502C">
            <w:pPr>
              <w:pStyle w:val="EMPTYCELLSTYLE"/>
            </w:pPr>
          </w:p>
        </w:tc>
        <w:tc>
          <w:tcPr>
            <w:tcW w:w="1800" w:type="dxa"/>
            <w:gridSpan w:val="6"/>
            <w:tcBorders>
              <w:top w:val="single" w:sz="2" w:space="0" w:color="000000"/>
              <w:left w:val="single" w:sz="2" w:space="0" w:color="000000"/>
              <w:bottom w:val="single" w:sz="2" w:space="0" w:color="000000"/>
            </w:tcBorders>
            <w:tcMar>
              <w:top w:w="40" w:type="dxa"/>
              <w:left w:w="40" w:type="dxa"/>
              <w:bottom w:w="0" w:type="dxa"/>
              <w:right w:w="0" w:type="dxa"/>
            </w:tcMar>
          </w:tcPr>
          <w:p w:rsidR="002C502C" w:rsidRDefault="006F14CC">
            <w:r>
              <w:rPr>
                <w:rFonts w:ascii="SansSerif" w:eastAsia="SansSerif" w:hAnsi="SansSerif" w:cs="SansSerif"/>
                <w:color w:val="000000"/>
              </w:rPr>
              <w:t>R.28</w:t>
            </w:r>
          </w:p>
        </w:tc>
        <w:tc>
          <w:tcPr>
            <w:tcW w:w="7000" w:type="dxa"/>
            <w:gridSpan w:val="20"/>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2C502C" w:rsidRDefault="006F14CC">
            <w:r>
              <w:rPr>
                <w:rFonts w:ascii="SansSerif" w:eastAsia="SansSerif" w:hAnsi="SansSerif" w:cs="SansSerif"/>
                <w:color w:val="000000"/>
              </w:rPr>
              <w:t>Resultados medioambientales/climáticos a través del conocimiento y la innovación: Número de personas que se benefician del asesoramiento, la formación, el intercambio de conocimientos o la participación en proyectos de grupos operativos de la Asociación Eu</w:t>
            </w:r>
            <w:r>
              <w:rPr>
                <w:rFonts w:ascii="SansSerif" w:eastAsia="SansSerif" w:hAnsi="SansSerif" w:cs="SansSerif"/>
                <w:color w:val="000000"/>
              </w:rPr>
              <w:t>ropea para la Innovación (AEI) apoyados por la PAC  relacionados con el rendimiento medioambiental-climático</w:t>
            </w:r>
          </w:p>
        </w:tc>
        <w:tc>
          <w:tcPr>
            <w:tcW w:w="1200" w:type="dxa"/>
            <w:gridSpan w:val="2"/>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2C502C" w:rsidRDefault="006F14CC">
            <w:r>
              <w:rPr>
                <w:rFonts w:ascii="SansSerif" w:eastAsia="SansSerif" w:hAnsi="SansSerif" w:cs="SansSerif"/>
                <w:color w:val="000000"/>
              </w:rPr>
              <w:t>Número de personas</w:t>
            </w:r>
          </w:p>
        </w:tc>
        <w:tc>
          <w:tcPr>
            <w:tcW w:w="700" w:type="dxa"/>
          </w:tcPr>
          <w:p w:rsidR="002C502C" w:rsidRDefault="002C502C">
            <w:pPr>
              <w:pStyle w:val="EMPTYCELLSTYLE"/>
            </w:pPr>
          </w:p>
        </w:tc>
      </w:tr>
      <w:tr w:rsidR="002C502C">
        <w:tblPrEx>
          <w:tblCellMar>
            <w:top w:w="0" w:type="dxa"/>
            <w:bottom w:w="0" w:type="dxa"/>
          </w:tblCellMar>
        </w:tblPrEx>
        <w:trPr>
          <w:trHeight w:hRule="exact" w:val="1620"/>
        </w:trPr>
        <w:tc>
          <w:tcPr>
            <w:tcW w:w="400" w:type="dxa"/>
          </w:tcPr>
          <w:p w:rsidR="002C502C" w:rsidRDefault="002C502C">
            <w:pPr>
              <w:pStyle w:val="EMPTYCELLSTYLE"/>
            </w:pPr>
          </w:p>
        </w:tc>
        <w:tc>
          <w:tcPr>
            <w:tcW w:w="1800" w:type="dxa"/>
            <w:gridSpan w:val="6"/>
            <w:tcBorders>
              <w:top w:val="single" w:sz="2" w:space="0" w:color="000000"/>
              <w:left w:val="single" w:sz="2" w:space="0" w:color="000000"/>
              <w:bottom w:val="single" w:sz="2" w:space="0" w:color="000000"/>
            </w:tcBorders>
            <w:tcMar>
              <w:top w:w="40" w:type="dxa"/>
              <w:left w:w="40" w:type="dxa"/>
              <w:bottom w:w="0" w:type="dxa"/>
              <w:right w:w="0" w:type="dxa"/>
            </w:tcMar>
          </w:tcPr>
          <w:p w:rsidR="002C502C" w:rsidRDefault="006F14CC">
            <w:r>
              <w:rPr>
                <w:rFonts w:ascii="SansSerif" w:eastAsia="SansSerif" w:hAnsi="SansSerif" w:cs="SansSerif"/>
                <w:color w:val="000000"/>
              </w:rPr>
              <w:t>R.1PR</w:t>
            </w:r>
          </w:p>
        </w:tc>
        <w:tc>
          <w:tcPr>
            <w:tcW w:w="7000" w:type="dxa"/>
            <w:gridSpan w:val="20"/>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2C502C" w:rsidRDefault="006F14CC">
            <w:r>
              <w:rPr>
                <w:rFonts w:ascii="SansSerif" w:eastAsia="SansSerif" w:hAnsi="SansSerif" w:cs="SansSerif"/>
                <w:color w:val="000000"/>
              </w:rPr>
              <w:t>Mejorar los resultados mediante el conocimiento y la innovación: Número de personas que se benefician del asesoramiento, formación, intercambio de conocimientos o participación en proyectos de grupos operativos de la Asociación Europea para la Innovación (</w:t>
            </w:r>
            <w:r>
              <w:rPr>
                <w:rFonts w:ascii="SansSerif" w:eastAsia="SansSerif" w:hAnsi="SansSerif" w:cs="SansSerif"/>
                <w:color w:val="000000"/>
              </w:rPr>
              <w:t>AEI) apoyados por la PAC para mejorar los resultados económicos sostenibles, sociales, ambientales, climáticos y de eficiencia de los recursos.</w:t>
            </w:r>
          </w:p>
        </w:tc>
        <w:tc>
          <w:tcPr>
            <w:tcW w:w="1200" w:type="dxa"/>
            <w:gridSpan w:val="2"/>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2C502C" w:rsidRDefault="006F14CC">
            <w:r>
              <w:rPr>
                <w:rFonts w:ascii="SansSerif" w:eastAsia="SansSerif" w:hAnsi="SansSerif" w:cs="SansSerif"/>
                <w:color w:val="000000"/>
              </w:rPr>
              <w:t>Número de personas</w:t>
            </w:r>
          </w:p>
        </w:tc>
        <w:tc>
          <w:tcPr>
            <w:tcW w:w="700" w:type="dxa"/>
          </w:tcPr>
          <w:p w:rsidR="002C502C" w:rsidRDefault="002C502C">
            <w:pPr>
              <w:pStyle w:val="EMPTYCELLSTYLE"/>
            </w:pPr>
          </w:p>
        </w:tc>
      </w:tr>
      <w:tr w:rsidR="002C502C">
        <w:tblPrEx>
          <w:tblCellMar>
            <w:top w:w="0" w:type="dxa"/>
            <w:bottom w:w="0" w:type="dxa"/>
          </w:tblCellMar>
        </w:tblPrEx>
        <w:trPr>
          <w:trHeight w:hRule="exact" w:val="380"/>
        </w:trPr>
        <w:tc>
          <w:tcPr>
            <w:tcW w:w="400" w:type="dxa"/>
          </w:tcPr>
          <w:p w:rsidR="002C502C" w:rsidRDefault="002C502C">
            <w:pPr>
              <w:pStyle w:val="EMPTYCELLSTYLE"/>
            </w:pPr>
          </w:p>
        </w:tc>
        <w:tc>
          <w:tcPr>
            <w:tcW w:w="1800" w:type="dxa"/>
            <w:gridSpan w:val="6"/>
          </w:tcPr>
          <w:p w:rsidR="002C502C" w:rsidRDefault="002C502C">
            <w:pPr>
              <w:pStyle w:val="EMPTYCELLSTYLE"/>
            </w:pPr>
          </w:p>
        </w:tc>
        <w:tc>
          <w:tcPr>
            <w:tcW w:w="2600" w:type="dxa"/>
            <w:gridSpan w:val="9"/>
          </w:tcPr>
          <w:p w:rsidR="002C502C" w:rsidRDefault="002C502C">
            <w:pPr>
              <w:pStyle w:val="EMPTYCELLSTYLE"/>
            </w:pPr>
          </w:p>
        </w:tc>
        <w:tc>
          <w:tcPr>
            <w:tcW w:w="1800" w:type="dxa"/>
            <w:gridSpan w:val="6"/>
          </w:tcPr>
          <w:p w:rsidR="002C502C" w:rsidRDefault="002C502C">
            <w:pPr>
              <w:pStyle w:val="EMPTYCELLSTYLE"/>
            </w:pPr>
          </w:p>
        </w:tc>
        <w:tc>
          <w:tcPr>
            <w:tcW w:w="2600" w:type="dxa"/>
            <w:gridSpan w:val="5"/>
          </w:tcPr>
          <w:p w:rsidR="002C502C" w:rsidRDefault="002C502C">
            <w:pPr>
              <w:pStyle w:val="EMPTYCELLSTYLE"/>
            </w:pPr>
          </w:p>
        </w:tc>
        <w:tc>
          <w:tcPr>
            <w:tcW w:w="800" w:type="dxa"/>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2C502C" w:rsidRDefault="006F14CC">
            <w:r>
              <w:rPr>
                <w:rFonts w:ascii="SansSerif" w:eastAsia="SansSerif" w:hAnsi="SansSerif" w:cs="SansSerif"/>
                <w:b/>
                <w:color w:val="000000"/>
                <w:sz w:val="24"/>
              </w:rPr>
              <w:t xml:space="preserve">5.3.5 DISEÑO ESPECÍFICO, REQUISITOS Y CONDICIONES DE </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2C502C" w:rsidRDefault="006F14CC">
            <w:r>
              <w:rPr>
                <w:rFonts w:ascii="SansSerif" w:eastAsia="SansSerif" w:hAnsi="SansSerif" w:cs="SansSerif"/>
                <w:b/>
                <w:color w:val="000000"/>
              </w:rPr>
              <w:t xml:space="preserve">5.3.5.1 DESCRIPCIÓN DEL PROPÓSITO Y EL CONTENIDO DE LA INTERVENCIÓN </w:t>
            </w:r>
          </w:p>
        </w:tc>
        <w:tc>
          <w:tcPr>
            <w:tcW w:w="700" w:type="dxa"/>
          </w:tcPr>
          <w:p w:rsidR="002C502C" w:rsidRDefault="002C502C">
            <w:pPr>
              <w:pStyle w:val="EMPTYCELLSTYLE"/>
            </w:pPr>
          </w:p>
        </w:tc>
      </w:tr>
      <w:tr w:rsidR="002C502C">
        <w:tblPrEx>
          <w:tblCellMar>
            <w:top w:w="0" w:type="dxa"/>
            <w:bottom w:w="0" w:type="dxa"/>
          </w:tblCellMar>
        </w:tblPrEx>
        <w:trPr>
          <w:trHeight w:hRule="exact" w:val="998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2C502C" w:rsidRDefault="006F14CC">
            <w:r>
              <w:rPr>
                <w:rFonts w:ascii="SansSerif" w:eastAsia="SansSerif" w:hAnsi="SansSerif" w:cs="SansSerif"/>
                <w:color w:val="000000"/>
              </w:rPr>
              <w:t xml:space="preserve">En el documento de recomendaciones que la Comisión publicó para España el 18 de diciembre de 2020, la recomendación 17 insta a: </w:t>
            </w:r>
            <w:r>
              <w:rPr>
                <w:rFonts w:ascii="SansSerif" w:eastAsia="SansSerif" w:hAnsi="SansSerif" w:cs="SansSerif"/>
                <w:i/>
                <w:color w:val="000000"/>
              </w:rPr>
              <w:t>‘‘Mejorar el acceso al conocimiento y la innovación por parte de la comunidad agraria, mediante el fomento de la integración y la organización de los asesores y asesoras dentro del sistema de conocimientos e innovación agrícolas (AKIS); la mejora de la int</w:t>
            </w:r>
            <w:r>
              <w:rPr>
                <w:rFonts w:ascii="SansSerif" w:eastAsia="SansSerif" w:hAnsi="SansSerif" w:cs="SansSerif"/>
                <w:i/>
                <w:color w:val="000000"/>
              </w:rPr>
              <w:t>eracción entre la investigación y los agricultores y agricultoras y asesores y asesoras, y una mejor integración de las necesidades de los agricultores y agricultoras en los proyectos de investigación e innovación’’.</w:t>
            </w:r>
            <w:r>
              <w:rPr>
                <w:rFonts w:ascii="SansSerif" w:eastAsia="SansSerif" w:hAnsi="SansSerif" w:cs="SansSerif"/>
                <w:color w:val="000000"/>
              </w:rPr>
              <w:br/>
              <w:t>El intercambio de conocimientos e infor</w:t>
            </w:r>
            <w:r>
              <w:rPr>
                <w:rFonts w:ascii="SansSerif" w:eastAsia="SansSerif" w:hAnsi="SansSerif" w:cs="SansSerif"/>
                <w:color w:val="000000"/>
              </w:rPr>
              <w:t>mación se enmarca dentro del sistema AKIS y contribuye no solo a reforzarlo sino a lograr una mayor modernización del sector agrario y de la PAC. Los servicios de asesoramiento agrícola deben integrarse en el AKIS y cubrirán dimensiones económicas, medioam</w:t>
            </w:r>
            <w:r>
              <w:rPr>
                <w:rFonts w:ascii="SansSerif" w:eastAsia="SansSerif" w:hAnsi="SansSerif" w:cs="SansSerif"/>
                <w:color w:val="000000"/>
              </w:rPr>
              <w:t>bientales y sociales además de proporcionar información tecnológica y científica actualizada elaborada a través de la investigación y la innovación. Esta intervención contribuye a conseguir un enfoque integrado de la modernización, la innovación y el conoc</w:t>
            </w:r>
            <w:r>
              <w:rPr>
                <w:rFonts w:ascii="SansSerif" w:eastAsia="SansSerif" w:hAnsi="SansSerif" w:cs="SansSerif"/>
                <w:color w:val="000000"/>
              </w:rPr>
              <w:t>imiento.</w:t>
            </w:r>
            <w:r>
              <w:rPr>
                <w:rFonts w:ascii="SansSerif" w:eastAsia="SansSerif" w:hAnsi="SansSerif" w:cs="SansSerif"/>
                <w:color w:val="000000"/>
              </w:rPr>
              <w:br/>
              <w:t>El intercambio de conocimientos e información constituye un tipo de intervención horizontal para el desarrollo rural y por ello, además de contribuir a casi todos los objetivos específicos, contribuye al objetivo transversal: ‘‘</w:t>
            </w:r>
            <w:r>
              <w:rPr>
                <w:rFonts w:ascii="SansSerif" w:eastAsia="SansSerif" w:hAnsi="SansSerif" w:cs="SansSerif"/>
                <w:i/>
                <w:color w:val="000000"/>
              </w:rPr>
              <w:t>Modernizar el secto</w:t>
            </w:r>
            <w:r>
              <w:rPr>
                <w:rFonts w:ascii="SansSerif" w:eastAsia="SansSerif" w:hAnsi="SansSerif" w:cs="SansSerif"/>
                <w:i/>
                <w:color w:val="000000"/>
              </w:rPr>
              <w:t>r a través del fomento y la puesta en común del conocimiento, la innovación y la digitalización en las zonas agrícolas y rurales y promover su adopción</w:t>
            </w:r>
            <w:r>
              <w:rPr>
                <w:rFonts w:ascii="SansSerif" w:eastAsia="SansSerif" w:hAnsi="SansSerif" w:cs="SansSerif"/>
                <w:color w:val="000000"/>
              </w:rPr>
              <w:t>’’.</w:t>
            </w:r>
            <w:r>
              <w:rPr>
                <w:rFonts w:ascii="SansSerif" w:eastAsia="SansSerif" w:hAnsi="SansSerif" w:cs="SansSerif"/>
                <w:color w:val="000000"/>
              </w:rPr>
              <w:br/>
              <w:t xml:space="preserve">Tras la evaluación de los documentos de situación de partida de los diferentes objetivos específicos </w:t>
            </w:r>
            <w:r>
              <w:rPr>
                <w:rFonts w:ascii="SansSerif" w:eastAsia="SansSerif" w:hAnsi="SansSerif" w:cs="SansSerif"/>
                <w:color w:val="000000"/>
              </w:rPr>
              <w:t>y del objetivo transversal del PE PAC se detectaron debilidades en la matriz DAFO que justifican la necesidad de potenciar y mejorar el intercambio de conocimientos e información.</w:t>
            </w:r>
            <w:r>
              <w:rPr>
                <w:rFonts w:ascii="SansSerif" w:eastAsia="SansSerif" w:hAnsi="SansSerif" w:cs="SansSerif"/>
                <w:color w:val="000000"/>
              </w:rPr>
              <w:br/>
              <w:t>Las ayudas que se pueden conceder son para el intercambio de conocimientos e</w:t>
            </w:r>
            <w:r>
              <w:rPr>
                <w:rFonts w:ascii="SansSerif" w:eastAsia="SansSerif" w:hAnsi="SansSerif" w:cs="SansSerif"/>
                <w:color w:val="000000"/>
              </w:rPr>
              <w:t xml:space="preserve"> información en las empresas y comunidades agrícolas, agroalimentarias, forestales y sobre empresas rurales, así como para la protección de la naturaleza, el medio ambiente y el clima, en particular para actividades de sensibilización y educación medioambi</w:t>
            </w:r>
            <w:r>
              <w:rPr>
                <w:rFonts w:ascii="SansSerif" w:eastAsia="SansSerif" w:hAnsi="SansSerif" w:cs="SansSerif"/>
                <w:color w:val="000000"/>
              </w:rPr>
              <w:t>entales. Las ayudas pueden cubrir los costes de cualquier acción pertinente para promover el asesoramiento contribuyendo al logro del objetivo transversal y de los objetivos específicos.</w:t>
            </w:r>
            <w:r>
              <w:rPr>
                <w:rFonts w:ascii="SansSerif" w:eastAsia="SansSerif" w:hAnsi="SansSerif" w:cs="SansSerif"/>
                <w:color w:val="000000"/>
              </w:rPr>
              <w:br/>
              <w:t> </w:t>
            </w:r>
            <w:r>
              <w:rPr>
                <w:rFonts w:ascii="SansSerif" w:eastAsia="SansSerif" w:hAnsi="SansSerif" w:cs="SansSerif"/>
                <w:color w:val="000000"/>
              </w:rPr>
              <w:br/>
              <w:t>Para atender a las recomendaciones y necesidades anteriormente desc</w:t>
            </w:r>
            <w:r>
              <w:rPr>
                <w:rFonts w:ascii="SansSerif" w:eastAsia="SansSerif" w:hAnsi="SansSerif" w:cs="SansSerif"/>
                <w:color w:val="000000"/>
              </w:rPr>
              <w:t>ritas, esta intervención se concretará en las siguientes actuaciones: </w:t>
            </w:r>
            <w:r>
              <w:rPr>
                <w:rFonts w:ascii="SansSerif" w:eastAsia="SansSerif" w:hAnsi="SansSerif" w:cs="SansSerif"/>
                <w:color w:val="000000"/>
              </w:rPr>
              <w:br/>
              <w:t>·Ayudas para contribuir a la obtención de servicios de asesoramiento.</w:t>
            </w:r>
            <w:r>
              <w:rPr>
                <w:rFonts w:ascii="SansSerif" w:eastAsia="SansSerif" w:hAnsi="SansSerif" w:cs="SansSerif"/>
                <w:color w:val="000000"/>
              </w:rPr>
              <w:br/>
              <w:t>·Ayudas para la creación de servicios de gestión, sustitución y asesoramiento.</w:t>
            </w:r>
            <w:r>
              <w:rPr>
                <w:rFonts w:ascii="SansSerif" w:eastAsia="SansSerif" w:hAnsi="SansSerif" w:cs="SansSerif"/>
                <w:color w:val="000000"/>
              </w:rPr>
              <w:br/>
              <w:t>·Ayudas para la prestación de servic</w:t>
            </w:r>
            <w:r>
              <w:rPr>
                <w:rFonts w:ascii="SansSerif" w:eastAsia="SansSerif" w:hAnsi="SansSerif" w:cs="SansSerif"/>
                <w:color w:val="000000"/>
              </w:rPr>
              <w:t>ios de tutorización.</w:t>
            </w:r>
            <w:r>
              <w:rPr>
                <w:rFonts w:ascii="SansSerif" w:eastAsia="SansSerif" w:hAnsi="SansSerif" w:cs="SansSerif"/>
                <w:color w:val="000000"/>
              </w:rPr>
              <w:br/>
              <w:t>En el apartado 4, del artículo 15 del Reglamento PE PAC figuran las materias que, al menos, deberá cubrir el asesoramiento.</w:t>
            </w:r>
            <w:r>
              <w:rPr>
                <w:rFonts w:ascii="SansSerif" w:eastAsia="SansSerif" w:hAnsi="SansSerif" w:cs="SansSerif"/>
                <w:color w:val="000000"/>
              </w:rPr>
              <w:br/>
              <w:t> </w:t>
            </w:r>
            <w:r>
              <w:rPr>
                <w:rFonts w:ascii="SansSerif" w:eastAsia="SansSerif" w:hAnsi="SansSerif" w:cs="SansSerif"/>
                <w:color w:val="000000"/>
              </w:rPr>
              <w:br/>
              <w:t>Con el objetivo de asegurar un trato igualitario a todos los solicitantes así como realizar un buen uso de lo</w:t>
            </w:r>
            <w:r>
              <w:rPr>
                <w:rFonts w:ascii="SansSerif" w:eastAsia="SansSerif" w:hAnsi="SansSerif" w:cs="SansSerif"/>
                <w:color w:val="000000"/>
              </w:rPr>
              <w:t>s recursos financieros y mejorar la orientación de las convocatorias de esta intervención, alineándola con los objetivos delPEPAC, las Autoridades de Gestión regionales establecerán una serie de criterios de selección. Estos criterios de selección se espec</w:t>
            </w:r>
            <w:r>
              <w:rPr>
                <w:rFonts w:ascii="SansSerif" w:eastAsia="SansSerif" w:hAnsi="SansSerif" w:cs="SansSerif"/>
                <w:color w:val="000000"/>
              </w:rPr>
              <w:t xml:space="preserve">ificarán con detalle en las órdenes de convocatoria de la intervención y serán en todo caso controlables y verificables. Los </w:t>
            </w:r>
          </w:p>
        </w:tc>
        <w:tc>
          <w:tcPr>
            <w:tcW w:w="700" w:type="dxa"/>
          </w:tcPr>
          <w:p w:rsidR="002C502C" w:rsidRDefault="002C502C">
            <w:pPr>
              <w:pStyle w:val="EMPTYCELLSTYLE"/>
            </w:pPr>
          </w:p>
        </w:tc>
      </w:tr>
      <w:tr w:rsidR="002C502C">
        <w:tblPrEx>
          <w:tblCellMar>
            <w:top w:w="0" w:type="dxa"/>
            <w:bottom w:w="0" w:type="dxa"/>
          </w:tblCellMar>
        </w:tblPrEx>
        <w:trPr>
          <w:trHeight w:hRule="exact" w:val="200"/>
        </w:trPr>
        <w:tc>
          <w:tcPr>
            <w:tcW w:w="400" w:type="dxa"/>
          </w:tcPr>
          <w:p w:rsidR="002C502C" w:rsidRDefault="002C502C">
            <w:pPr>
              <w:pStyle w:val="EMPTYCELLSTYLE"/>
            </w:pPr>
          </w:p>
        </w:tc>
        <w:tc>
          <w:tcPr>
            <w:tcW w:w="1800" w:type="dxa"/>
            <w:gridSpan w:val="6"/>
          </w:tcPr>
          <w:p w:rsidR="002C502C" w:rsidRDefault="002C502C">
            <w:pPr>
              <w:pStyle w:val="EMPTYCELLSTYLE"/>
            </w:pPr>
          </w:p>
        </w:tc>
        <w:tc>
          <w:tcPr>
            <w:tcW w:w="2600" w:type="dxa"/>
            <w:gridSpan w:val="9"/>
          </w:tcPr>
          <w:p w:rsidR="002C502C" w:rsidRDefault="002C502C">
            <w:pPr>
              <w:pStyle w:val="EMPTYCELLSTYLE"/>
            </w:pPr>
          </w:p>
        </w:tc>
        <w:tc>
          <w:tcPr>
            <w:tcW w:w="1800" w:type="dxa"/>
            <w:gridSpan w:val="6"/>
          </w:tcPr>
          <w:p w:rsidR="002C502C" w:rsidRDefault="002C502C">
            <w:pPr>
              <w:pStyle w:val="EMPTYCELLSTYLE"/>
            </w:pPr>
          </w:p>
        </w:tc>
        <w:tc>
          <w:tcPr>
            <w:tcW w:w="2600" w:type="dxa"/>
            <w:gridSpan w:val="5"/>
          </w:tcPr>
          <w:p w:rsidR="002C502C" w:rsidRDefault="002C502C">
            <w:pPr>
              <w:pStyle w:val="EMPTYCELLSTYLE"/>
            </w:pPr>
          </w:p>
        </w:tc>
        <w:tc>
          <w:tcPr>
            <w:tcW w:w="800" w:type="dxa"/>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4400" w:type="dxa"/>
            <w:gridSpan w:val="15"/>
            <w:tcMar>
              <w:top w:w="40" w:type="dxa"/>
              <w:left w:w="40" w:type="dxa"/>
              <w:bottom w:w="0" w:type="dxa"/>
              <w:right w:w="40" w:type="dxa"/>
            </w:tcMar>
            <w:vAlign w:val="center"/>
          </w:tcPr>
          <w:p w:rsidR="002C502C" w:rsidRDefault="006F14CC">
            <w:r>
              <w:rPr>
                <w:rFonts w:ascii="SansSerif" w:eastAsia="SansSerif" w:hAnsi="SansSerif" w:cs="SansSerif"/>
                <w:color w:val="000000"/>
                <w:sz w:val="22"/>
              </w:rPr>
              <w:t>En Madrid, a 15 de marzo de 2023</w:t>
            </w:r>
          </w:p>
        </w:tc>
        <w:tc>
          <w:tcPr>
            <w:tcW w:w="1800" w:type="dxa"/>
            <w:gridSpan w:val="6"/>
          </w:tcPr>
          <w:p w:rsidR="002C502C" w:rsidRDefault="002C502C">
            <w:pPr>
              <w:pStyle w:val="EMPTYCELLSTYLE"/>
            </w:pPr>
          </w:p>
        </w:tc>
        <w:tc>
          <w:tcPr>
            <w:tcW w:w="3400" w:type="dxa"/>
            <w:gridSpan w:val="6"/>
            <w:tcMar>
              <w:top w:w="40" w:type="dxa"/>
              <w:left w:w="40" w:type="dxa"/>
              <w:bottom w:w="0" w:type="dxa"/>
              <w:right w:w="40" w:type="dxa"/>
            </w:tcMar>
            <w:vAlign w:val="center"/>
          </w:tcPr>
          <w:p w:rsidR="002C502C" w:rsidRDefault="006F14CC">
            <w:pPr>
              <w:jc w:val="right"/>
            </w:pPr>
            <w:r>
              <w:rPr>
                <w:rFonts w:ascii="SansSerif" w:eastAsia="SansSerif" w:hAnsi="SansSerif" w:cs="SansSerif"/>
                <w:color w:val="000000"/>
              </w:rPr>
              <w:t xml:space="preserve">Página 2 de </w:t>
            </w:r>
          </w:p>
        </w:tc>
        <w:tc>
          <w:tcPr>
            <w:tcW w:w="400" w:type="dxa"/>
            <w:tcMar>
              <w:top w:w="40" w:type="dxa"/>
              <w:left w:w="40" w:type="dxa"/>
              <w:bottom w:w="0" w:type="dxa"/>
              <w:right w:w="40" w:type="dxa"/>
            </w:tcMar>
            <w:vAlign w:val="center"/>
          </w:tcPr>
          <w:p w:rsidR="002C502C" w:rsidRDefault="006F14CC">
            <w:r>
              <w:rPr>
                <w:rFonts w:ascii="SansSerif" w:eastAsia="SansSerif" w:hAnsi="SansSerif" w:cs="SansSerif"/>
                <w:color w:val="000000"/>
              </w:rPr>
              <w:t xml:space="preserve"> 9</w:t>
            </w:r>
          </w:p>
        </w:tc>
        <w:tc>
          <w:tcPr>
            <w:tcW w:w="700" w:type="dxa"/>
          </w:tcPr>
          <w:p w:rsidR="002C502C" w:rsidRDefault="002C502C">
            <w:pPr>
              <w:pStyle w:val="EMPTYCELLSTYLE"/>
            </w:pPr>
          </w:p>
        </w:tc>
      </w:tr>
      <w:tr w:rsidR="002C502C">
        <w:tblPrEx>
          <w:tblCellMar>
            <w:top w:w="0" w:type="dxa"/>
            <w:bottom w:w="0" w:type="dxa"/>
          </w:tblCellMar>
        </w:tblPrEx>
        <w:tc>
          <w:tcPr>
            <w:tcW w:w="400" w:type="dxa"/>
          </w:tcPr>
          <w:p w:rsidR="002C502C" w:rsidRDefault="002C502C">
            <w:pPr>
              <w:pStyle w:val="EMPTYCELLSTYLE"/>
              <w:pageBreakBefore/>
            </w:pPr>
            <w:bookmarkStart w:id="3" w:name="JR_PAGE_ANCHOR_0_3"/>
            <w:bookmarkEnd w:id="3"/>
          </w:p>
        </w:tc>
        <w:tc>
          <w:tcPr>
            <w:tcW w:w="4400" w:type="dxa"/>
            <w:gridSpan w:val="15"/>
          </w:tcPr>
          <w:p w:rsidR="002C502C" w:rsidRDefault="002C502C">
            <w:pPr>
              <w:pStyle w:val="EMPTYCELLSTYLE"/>
            </w:pPr>
          </w:p>
        </w:tc>
        <w:tc>
          <w:tcPr>
            <w:tcW w:w="1800" w:type="dxa"/>
            <w:gridSpan w:val="6"/>
          </w:tcPr>
          <w:p w:rsidR="002C502C" w:rsidRDefault="002C502C">
            <w:pPr>
              <w:pStyle w:val="EMPTYCELLSTYLE"/>
            </w:pPr>
          </w:p>
        </w:tc>
        <w:tc>
          <w:tcPr>
            <w:tcW w:w="3400" w:type="dxa"/>
            <w:gridSpan w:val="6"/>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33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2C502C" w:rsidRDefault="006F14CC">
            <w:r>
              <w:rPr>
                <w:rFonts w:ascii="SansSerif" w:eastAsia="SansSerif" w:hAnsi="SansSerif" w:cs="SansSerif"/>
                <w:color w:val="000000"/>
              </w:rPr>
              <w:t>criterios de selección se dirigirán a la priorización de aquellos beneficiarios que mejor solvencia y experiencia acrediten, cualificación y disponibilidad de recursos humanos y materiales, cobertura territorial, cumplimiento de compromisos anteriores, etc</w:t>
            </w:r>
            <w:r>
              <w:rPr>
                <w:rFonts w:ascii="SansSerif" w:eastAsia="SansSerif" w:hAnsi="SansSerif" w:cs="SansSerif"/>
                <w:color w:val="000000"/>
              </w:rPr>
              <w:t>. También serán objeto de priorización los servicios de asesoramiento en función del destinatario de la asesoría, así en cuanto a la características de la explotación se considerarán explotaciones prioritarias y características en relación con su ubicación</w:t>
            </w:r>
            <w:r>
              <w:rPr>
                <w:rFonts w:ascii="SansSerif" w:eastAsia="SansSerif" w:hAnsi="SansSerif" w:cs="SansSerif"/>
                <w:color w:val="000000"/>
              </w:rPr>
              <w:t xml:space="preserve"> (zonas con limitaciones naturales, RN-2000, vulnerable a contaminación por nitratos y otras). En cuanto al titular de la explotación se considerarán prioritarios mujeres, jóvenes, miembros de explotaciones de titularidad compartida, entidades asociativas </w:t>
            </w:r>
            <w:r>
              <w:rPr>
                <w:rFonts w:ascii="SansSerif" w:eastAsia="SansSerif" w:hAnsi="SansSerif" w:cs="SansSerif"/>
                <w:color w:val="000000"/>
              </w:rPr>
              <w:t>prioritarias, titulares de explotación en activo, personas empadronadas en el medio rural, etc. Por último también se consideraran criterios de priorización en cuanto a la temática del asesoramiento,  valorándose temáticas encaminadas al relevo generaciona</w:t>
            </w:r>
            <w:r>
              <w:rPr>
                <w:rFonts w:ascii="SansSerif" w:eastAsia="SansSerif" w:hAnsi="SansSerif" w:cs="SansSerif"/>
                <w:color w:val="000000"/>
              </w:rPr>
              <w:t>l y nuevos agricultores, la innovación, la transferencia de conocimientos tecnológicos y el asesoramiento transversal, etc.</w:t>
            </w:r>
            <w:r>
              <w:rPr>
                <w:rFonts w:ascii="SansSerif" w:eastAsia="SansSerif" w:hAnsi="SansSerif" w:cs="SansSerif"/>
                <w:color w:val="000000"/>
              </w:rPr>
              <w:br/>
              <w:t> </w:t>
            </w:r>
            <w:r>
              <w:rPr>
                <w:rFonts w:ascii="SansSerif" w:eastAsia="SansSerif" w:hAnsi="SansSerif" w:cs="SansSerif"/>
                <w:color w:val="000000"/>
              </w:rPr>
              <w:br/>
              <w:t>Esta intervención se complementa con la 7161, 7165 y 7201 formando parte del sistema AKIS.</w:t>
            </w:r>
          </w:p>
        </w:tc>
        <w:tc>
          <w:tcPr>
            <w:tcW w:w="700" w:type="dxa"/>
          </w:tcPr>
          <w:p w:rsidR="002C502C" w:rsidRDefault="002C502C">
            <w:pPr>
              <w:pStyle w:val="EMPTYCELLSTYLE"/>
            </w:pPr>
          </w:p>
        </w:tc>
      </w:tr>
      <w:tr w:rsidR="002C502C">
        <w:tblPrEx>
          <w:tblCellMar>
            <w:top w:w="0" w:type="dxa"/>
            <w:bottom w:w="0" w:type="dxa"/>
          </w:tblCellMar>
        </w:tblPrEx>
        <w:trPr>
          <w:trHeight w:hRule="exact" w:val="912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2C502C" w:rsidRDefault="006F14CC">
            <w:r>
              <w:rPr>
                <w:rFonts w:ascii="SansSerif" w:eastAsia="SansSerif" w:hAnsi="SansSerif" w:cs="SansSerif"/>
                <w:color w:val="000000"/>
              </w:rPr>
              <w:t>El sistema de asesoramiento a explot</w:t>
            </w:r>
            <w:r>
              <w:rPr>
                <w:rFonts w:ascii="SansSerif" w:eastAsia="SansSerif" w:hAnsi="SansSerif" w:cs="SansSerif"/>
                <w:color w:val="000000"/>
              </w:rPr>
              <w:t>aciones agrarias estará basado en:</w:t>
            </w:r>
            <w:r>
              <w:rPr>
                <w:rFonts w:ascii="SansSerif" w:eastAsia="SansSerif" w:hAnsi="SansSerif" w:cs="SansSerif"/>
                <w:color w:val="000000"/>
              </w:rPr>
              <w:br/>
              <w:t>1. Asesoramiento Público, a través de la red de Oficinas Agrarias Comarcales de la Consellería do Medio Rural, a través de medio propio de la Administración Pública, o contratando los servicios de empresas privadas o sele</w:t>
            </w:r>
            <w:r>
              <w:rPr>
                <w:rFonts w:ascii="SansSerif" w:eastAsia="SansSerif" w:hAnsi="SansSerif" w:cs="SansSerif"/>
                <w:color w:val="000000"/>
              </w:rPr>
              <w:t>ccionando entidades colaboradoras. </w:t>
            </w:r>
            <w:r>
              <w:rPr>
                <w:rFonts w:ascii="SansSerif" w:eastAsia="SansSerif" w:hAnsi="SansSerif" w:cs="SansSerif"/>
                <w:color w:val="000000"/>
              </w:rPr>
              <w:br/>
              <w:t>2. Asesoramiento Privado, con la participación de las empresas prestadoras del servicio de asesoramiento inscritas en el correspondiente registro</w:t>
            </w:r>
            <w:r>
              <w:rPr>
                <w:rFonts w:ascii="SansSerif" w:eastAsia="SansSerif" w:hAnsi="SansSerif" w:cs="SansSerif"/>
                <w:color w:val="000000"/>
              </w:rPr>
              <w:br/>
              <w:t>Se prevé la financiación de las siguiente actuaciones:</w:t>
            </w:r>
            <w:r>
              <w:rPr>
                <w:rFonts w:ascii="SansSerif" w:eastAsia="SansSerif" w:hAnsi="SansSerif" w:cs="SansSerif"/>
                <w:color w:val="000000"/>
              </w:rPr>
              <w:br/>
              <w:t>a.- Prestación de s</w:t>
            </w:r>
            <w:r>
              <w:rPr>
                <w:rFonts w:ascii="SansSerif" w:eastAsia="SansSerif" w:hAnsi="SansSerif" w:cs="SansSerif"/>
                <w:color w:val="000000"/>
              </w:rPr>
              <w:t>ervicios de asesoramiento a titulares de explotaciones agrarias</w:t>
            </w:r>
            <w:r>
              <w:rPr>
                <w:rFonts w:ascii="SansSerif" w:eastAsia="SansSerif" w:hAnsi="SansSerif" w:cs="SansSerif"/>
                <w:color w:val="000000"/>
              </w:rPr>
              <w:br/>
              <w:t>b.- Prestación de servicios de tutorización a personas que se incorporen por primera vez a la actividad agraria</w:t>
            </w:r>
            <w:r>
              <w:rPr>
                <w:rFonts w:ascii="SansSerif" w:eastAsia="SansSerif" w:hAnsi="SansSerif" w:cs="SansSerif"/>
                <w:color w:val="000000"/>
              </w:rPr>
              <w:br/>
              <w:t>El asesoramiento abarcará, al menos, uno de los siguientes aspectos:</w:t>
            </w:r>
            <w:r>
              <w:rPr>
                <w:rFonts w:ascii="SansSerif" w:eastAsia="SansSerif" w:hAnsi="SansSerif" w:cs="SansSerif"/>
                <w:color w:val="000000"/>
              </w:rPr>
              <w:br/>
              <w:t>• Requisito</w:t>
            </w:r>
            <w:r>
              <w:rPr>
                <w:rFonts w:ascii="SansSerif" w:eastAsia="SansSerif" w:hAnsi="SansSerif" w:cs="SansSerif"/>
                <w:color w:val="000000"/>
              </w:rPr>
              <w:t>s, condiciones y compromisos aplicables a los agricultores y otros beneficiarios incluidos en el PE PAC (condiciones de las intervenciones, instrumentos financieros,…)</w:t>
            </w:r>
            <w:r>
              <w:rPr>
                <w:rFonts w:ascii="SansSerif" w:eastAsia="SansSerif" w:hAnsi="SansSerif" w:cs="SansSerif"/>
                <w:color w:val="000000"/>
              </w:rPr>
              <w:br/>
              <w:t>• Normas de condicionalidad</w:t>
            </w:r>
            <w:r>
              <w:rPr>
                <w:rFonts w:ascii="SansSerif" w:eastAsia="SansSerif" w:hAnsi="SansSerif" w:cs="SansSerif"/>
                <w:color w:val="000000"/>
              </w:rPr>
              <w:br/>
              <w:t>• Requisitos derivados de la aplicación de la Directiva 2000</w:t>
            </w:r>
            <w:r>
              <w:rPr>
                <w:rFonts w:ascii="SansSerif" w:eastAsia="SansSerif" w:hAnsi="SansSerif" w:cs="SansSerif"/>
                <w:color w:val="000000"/>
              </w:rPr>
              <w:t>/60/CE, la Directiva 92/43/CEE, la Directiva 2009/147/CE, la Directiva 2008/50/CE, la Directiva (UE) 2016/2284, el Reglamento (UE) 2016/2031, Reglamento (UE) 2016/429, artículo 55 del Reglamento (CE) no 1107/2009 del Parlamento Europeo y del Consejo  y Dir</w:t>
            </w:r>
            <w:r>
              <w:rPr>
                <w:rFonts w:ascii="SansSerif" w:eastAsia="SansSerif" w:hAnsi="SansSerif" w:cs="SansSerif"/>
                <w:color w:val="000000"/>
              </w:rPr>
              <w:t>ectiva 2009/128/CE;</w:t>
            </w:r>
            <w:r>
              <w:rPr>
                <w:rFonts w:ascii="SansSerif" w:eastAsia="SansSerif" w:hAnsi="SansSerif" w:cs="SansSerif"/>
                <w:color w:val="000000"/>
              </w:rPr>
              <w:br/>
              <w:t>• Normas de bienestar animal y desarrollo de resistencia a antimicrobianos</w:t>
            </w:r>
            <w:r>
              <w:rPr>
                <w:rFonts w:ascii="SansSerif" w:eastAsia="SansSerif" w:hAnsi="SansSerif" w:cs="SansSerif"/>
                <w:color w:val="000000"/>
              </w:rPr>
              <w:br/>
              <w:t>• Gestión de riesgos</w:t>
            </w:r>
            <w:r>
              <w:rPr>
                <w:rFonts w:ascii="SansSerif" w:eastAsia="SansSerif" w:hAnsi="SansSerif" w:cs="SansSerif"/>
                <w:color w:val="000000"/>
              </w:rPr>
              <w:br/>
              <w:t>• Apoyo a la innovación y en la participación de proyectos de la AEI</w:t>
            </w:r>
            <w:r>
              <w:rPr>
                <w:rFonts w:ascii="SansSerif" w:eastAsia="SansSerif" w:hAnsi="SansSerif" w:cs="SansSerif"/>
                <w:color w:val="000000"/>
              </w:rPr>
              <w:br/>
              <w:t>• Tecnologías digitales</w:t>
            </w:r>
            <w:r>
              <w:rPr>
                <w:rFonts w:ascii="SansSerif" w:eastAsia="SansSerif" w:hAnsi="SansSerif" w:cs="SansSerif"/>
                <w:color w:val="000000"/>
              </w:rPr>
              <w:br/>
              <w:t>• Gestión de nutrientes (Herramienta de sosteni</w:t>
            </w:r>
            <w:r>
              <w:rPr>
                <w:rFonts w:ascii="SansSerif" w:eastAsia="SansSerif" w:hAnsi="SansSerif" w:cs="SansSerif"/>
                <w:color w:val="000000"/>
              </w:rPr>
              <w:t>bilidad agrícola para nutrientes)</w:t>
            </w:r>
            <w:r>
              <w:rPr>
                <w:rFonts w:ascii="SansSerif" w:eastAsia="SansSerif" w:hAnsi="SansSerif" w:cs="SansSerif"/>
                <w:color w:val="000000"/>
              </w:rPr>
              <w:br/>
              <w:t>• Condicionalidad social</w:t>
            </w:r>
            <w:r>
              <w:rPr>
                <w:rFonts w:ascii="SansSerif" w:eastAsia="SansSerif" w:hAnsi="SansSerif" w:cs="SansSerif"/>
                <w:color w:val="000000"/>
              </w:rPr>
              <w:br/>
              <w:t xml:space="preserve">Esta intervención se programa en el Objetivo Transversal  Modernizar el sector a través del fomento y la puesta en común del conocimiento, la innovación y la digitalización en la agricultura y las </w:t>
            </w:r>
            <w:r>
              <w:rPr>
                <w:rFonts w:ascii="SansSerif" w:eastAsia="SansSerif" w:hAnsi="SansSerif" w:cs="SansSerif"/>
                <w:color w:val="000000"/>
              </w:rPr>
              <w:t>zonas rurales, así como promover su adopción por los agricultores, mediante la mejora del acceso a la investigación, la innovación, el intercambio de conocimientos y la formación.</w:t>
            </w:r>
            <w:r>
              <w:rPr>
                <w:rFonts w:ascii="SansSerif" w:eastAsia="SansSerif" w:hAnsi="SansSerif" w:cs="SansSerif"/>
                <w:color w:val="000000"/>
              </w:rPr>
              <w:br/>
              <w:t xml:space="preserve">Se tendrán en cuenta, entre otros, los siguientes </w:t>
            </w:r>
            <w:r>
              <w:rPr>
                <w:rFonts w:ascii="SansSerif" w:eastAsia="SansSerif" w:hAnsi="SansSerif" w:cs="SansSerif"/>
                <w:b/>
                <w:color w:val="000000"/>
                <w:u w:val="single"/>
              </w:rPr>
              <w:t>criterios de selección</w:t>
            </w:r>
            <w:r>
              <w:rPr>
                <w:rFonts w:ascii="SansSerif" w:eastAsia="SansSerif" w:hAnsi="SansSerif" w:cs="SansSerif"/>
                <w:color w:val="000000"/>
              </w:rPr>
              <w:t>:</w:t>
            </w:r>
            <w:r>
              <w:rPr>
                <w:rFonts w:ascii="SansSerif" w:eastAsia="SansSerif" w:hAnsi="SansSerif" w:cs="SansSerif"/>
                <w:color w:val="000000"/>
              </w:rPr>
              <w:br/>
            </w:r>
            <w:r>
              <w:rPr>
                <w:rFonts w:ascii="SansSerif" w:eastAsia="SansSerif" w:hAnsi="SansSerif" w:cs="SansSerif"/>
                <w:color w:val="000000"/>
              </w:rPr>
              <w:br/>
              <w:t xml:space="preserve"> </w:t>
            </w:r>
            <w:r>
              <w:rPr>
                <w:rFonts w:ascii="SansSerif" w:eastAsia="SansSerif" w:hAnsi="SansSerif" w:cs="SansSerif"/>
                <w:color w:val="000000"/>
              </w:rPr>
              <w:t xml:space="preserve">   •  Disponibilidad de personal propio o en régimen de colaboración;</w:t>
            </w:r>
            <w:r>
              <w:rPr>
                <w:rFonts w:ascii="SansSerif" w:eastAsia="SansSerif" w:hAnsi="SansSerif" w:cs="SansSerif"/>
                <w:color w:val="000000"/>
              </w:rPr>
              <w:br/>
              <w:t xml:space="preserve">    •  Tipología del asesoramiento;</w:t>
            </w:r>
            <w:r>
              <w:rPr>
                <w:rFonts w:ascii="SansSerif" w:eastAsia="SansSerif" w:hAnsi="SansSerif" w:cs="SansSerif"/>
                <w:color w:val="000000"/>
              </w:rPr>
              <w:br/>
              <w:t xml:space="preserve">    •  Recursos disponibles (medios informáticos, equipos, etc.);</w:t>
            </w:r>
            <w:r>
              <w:rPr>
                <w:rFonts w:ascii="SansSerif" w:eastAsia="SansSerif" w:hAnsi="SansSerif" w:cs="SansSerif"/>
                <w:color w:val="000000"/>
              </w:rPr>
              <w:br/>
              <w:t xml:space="preserve">    •  Localización.</w:t>
            </w:r>
            <w:r>
              <w:rPr>
                <w:rFonts w:ascii="SansSerif" w:eastAsia="SansSerif" w:hAnsi="SansSerif" w:cs="SansSerif"/>
                <w:color w:val="000000"/>
              </w:rPr>
              <w:br/>
              <w:t xml:space="preserve">Será de aplicación la siguiente </w:t>
            </w:r>
            <w:r>
              <w:rPr>
                <w:rFonts w:ascii="SansSerif" w:eastAsia="SansSerif" w:hAnsi="SansSerif" w:cs="SansSerif"/>
                <w:b/>
                <w:color w:val="000000"/>
                <w:u w:val="single"/>
              </w:rPr>
              <w:t>normativa</w:t>
            </w:r>
            <w:r>
              <w:rPr>
                <w:rFonts w:ascii="SansSerif" w:eastAsia="SansSerif" w:hAnsi="SansSerif" w:cs="SansSerif"/>
                <w:color w:val="000000"/>
              </w:rPr>
              <w:t>:</w:t>
            </w:r>
            <w:r>
              <w:rPr>
                <w:rFonts w:ascii="SansSerif" w:eastAsia="SansSerif" w:hAnsi="SansSerif" w:cs="SansSerif"/>
                <w:color w:val="000000"/>
              </w:rPr>
              <w:br/>
              <w:t>Ley 9/2007, do 13 de</w:t>
            </w:r>
            <w:r>
              <w:rPr>
                <w:rFonts w:ascii="SansSerif" w:eastAsia="SansSerif" w:hAnsi="SansSerif" w:cs="SansSerif"/>
                <w:color w:val="000000"/>
              </w:rPr>
              <w:t xml:space="preserve"> junio, de subvenciones de Galicia.</w:t>
            </w:r>
            <w:r>
              <w:rPr>
                <w:rFonts w:ascii="SansSerif" w:eastAsia="SansSerif" w:hAnsi="SansSerif" w:cs="SansSerif"/>
                <w:color w:val="000000"/>
              </w:rPr>
              <w:br/>
              <w:t>Decreto 11/2009, de 8 de enero, por el que se aprueba el reglamento de la Ley 9/2007 de 13 de junio de subvenciones de Galicia.</w:t>
            </w:r>
            <w:r>
              <w:rPr>
                <w:rFonts w:ascii="SansSerif" w:eastAsia="SansSerif" w:hAnsi="SansSerif" w:cs="SansSerif"/>
                <w:color w:val="000000"/>
              </w:rPr>
              <w:br/>
              <w:t>Ley 9/2017, de 8 de noviembre, de Contratos del Sector Público</w:t>
            </w:r>
          </w:p>
        </w:tc>
        <w:tc>
          <w:tcPr>
            <w:tcW w:w="700" w:type="dxa"/>
          </w:tcPr>
          <w:p w:rsidR="002C502C" w:rsidRDefault="002C502C">
            <w:pPr>
              <w:pStyle w:val="EMPTYCELLSTYLE"/>
            </w:pPr>
          </w:p>
        </w:tc>
      </w:tr>
      <w:tr w:rsidR="002C502C">
        <w:tblPrEx>
          <w:tblCellMar>
            <w:top w:w="0" w:type="dxa"/>
            <w:bottom w:w="0" w:type="dxa"/>
          </w:tblCellMar>
        </w:tblPrEx>
        <w:trPr>
          <w:trHeight w:hRule="exact" w:val="340"/>
        </w:trPr>
        <w:tc>
          <w:tcPr>
            <w:tcW w:w="400" w:type="dxa"/>
          </w:tcPr>
          <w:p w:rsidR="002C502C" w:rsidRDefault="002C502C">
            <w:pPr>
              <w:pStyle w:val="EMPTYCELLSTYLE"/>
            </w:pPr>
          </w:p>
        </w:tc>
        <w:tc>
          <w:tcPr>
            <w:tcW w:w="4400" w:type="dxa"/>
            <w:gridSpan w:val="15"/>
          </w:tcPr>
          <w:p w:rsidR="002C502C" w:rsidRDefault="002C502C">
            <w:pPr>
              <w:pStyle w:val="EMPTYCELLSTYLE"/>
            </w:pPr>
          </w:p>
        </w:tc>
        <w:tc>
          <w:tcPr>
            <w:tcW w:w="1800" w:type="dxa"/>
            <w:gridSpan w:val="6"/>
          </w:tcPr>
          <w:p w:rsidR="002C502C" w:rsidRDefault="002C502C">
            <w:pPr>
              <w:pStyle w:val="EMPTYCELLSTYLE"/>
            </w:pPr>
          </w:p>
        </w:tc>
        <w:tc>
          <w:tcPr>
            <w:tcW w:w="3400" w:type="dxa"/>
            <w:gridSpan w:val="6"/>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2C502C" w:rsidRDefault="006F14CC">
            <w:r>
              <w:rPr>
                <w:rFonts w:ascii="SansSerif" w:eastAsia="SansSerif" w:hAnsi="SansSerif" w:cs="SansSerif"/>
                <w:b/>
                <w:color w:val="000000"/>
              </w:rPr>
              <w:t xml:space="preserve">5.3.5.2 DESCRIPCIÓN DE LOS BENEFICIARIOS ELEGIBLES Y CRITERIOS DE </w:t>
            </w:r>
          </w:p>
        </w:tc>
        <w:tc>
          <w:tcPr>
            <w:tcW w:w="700" w:type="dxa"/>
          </w:tcPr>
          <w:p w:rsidR="002C502C" w:rsidRDefault="002C502C">
            <w:pPr>
              <w:pStyle w:val="EMPTYCELLSTYLE"/>
            </w:pPr>
          </w:p>
        </w:tc>
      </w:tr>
      <w:tr w:rsidR="002C502C">
        <w:tblPrEx>
          <w:tblCellMar>
            <w:top w:w="0" w:type="dxa"/>
            <w:bottom w:w="0" w:type="dxa"/>
          </w:tblCellMar>
        </w:tblPrEx>
        <w:trPr>
          <w:trHeight w:hRule="exact" w:val="16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2C502C" w:rsidRDefault="006F14CC">
            <w:r>
              <w:rPr>
                <w:rFonts w:ascii="SansSerif" w:eastAsia="SansSerif" w:hAnsi="SansSerif" w:cs="SansSerif"/>
                <w:b/>
                <w:color w:val="000000"/>
              </w:rPr>
              <w:t xml:space="preserve">Beneficiarios elegibles: </w:t>
            </w:r>
            <w:r>
              <w:rPr>
                <w:rFonts w:ascii="SansSerif" w:eastAsia="SansSerif" w:hAnsi="SansSerif" w:cs="SansSerif"/>
                <w:color w:val="000000"/>
              </w:rPr>
              <w:br/>
              <w:t>El prestador de los servicios de asesoramiento y/o creación. Pudiendo ser:</w:t>
            </w:r>
            <w:r>
              <w:rPr>
                <w:rFonts w:ascii="SansSerif" w:eastAsia="SansSerif" w:hAnsi="SansSerif" w:cs="SansSerif"/>
                <w:color w:val="000000"/>
              </w:rPr>
              <w:br/>
              <w:t>- La Administración Pública: a través de:</w:t>
            </w:r>
            <w:r>
              <w:rPr>
                <w:rFonts w:ascii="SansSerif" w:eastAsia="SansSerif" w:hAnsi="SansSerif" w:cs="SansSerif"/>
                <w:color w:val="000000"/>
              </w:rPr>
              <w:br/>
              <w:t>·Sus propios recursos[1].</w:t>
            </w:r>
            <w:r>
              <w:rPr>
                <w:rFonts w:ascii="SansSerif" w:eastAsia="SansSerif" w:hAnsi="SansSerif" w:cs="SansSerif"/>
                <w:color w:val="000000"/>
              </w:rPr>
              <w:br/>
              <w:t>·Un medio propio[</w:t>
            </w:r>
            <w:r>
              <w:rPr>
                <w:rFonts w:ascii="SansSerif" w:eastAsia="SansSerif" w:hAnsi="SansSerif" w:cs="SansSerif"/>
                <w:color w:val="000000"/>
              </w:rPr>
              <w:t>2].</w:t>
            </w:r>
            <w:r>
              <w:rPr>
                <w:rFonts w:ascii="SansSerif" w:eastAsia="SansSerif" w:hAnsi="SansSerif" w:cs="SansSerif"/>
                <w:color w:val="000000"/>
              </w:rPr>
              <w:br/>
              <w:t>·Contratando los servicios de empresas privadas[3].</w:t>
            </w:r>
            <w:r>
              <w:rPr>
                <w:rFonts w:ascii="SansSerif" w:eastAsia="SansSerif" w:hAnsi="SansSerif" w:cs="SansSerif"/>
                <w:color w:val="000000"/>
              </w:rPr>
              <w:br/>
            </w:r>
          </w:p>
        </w:tc>
        <w:tc>
          <w:tcPr>
            <w:tcW w:w="700" w:type="dxa"/>
          </w:tcPr>
          <w:p w:rsidR="002C502C" w:rsidRDefault="002C502C">
            <w:pPr>
              <w:pStyle w:val="EMPTYCELLSTYLE"/>
            </w:pPr>
          </w:p>
        </w:tc>
      </w:tr>
      <w:tr w:rsidR="002C502C">
        <w:tblPrEx>
          <w:tblCellMar>
            <w:top w:w="0" w:type="dxa"/>
            <w:bottom w:w="0" w:type="dxa"/>
          </w:tblCellMar>
        </w:tblPrEx>
        <w:trPr>
          <w:trHeight w:hRule="exact" w:val="700"/>
        </w:trPr>
        <w:tc>
          <w:tcPr>
            <w:tcW w:w="400" w:type="dxa"/>
          </w:tcPr>
          <w:p w:rsidR="002C502C" w:rsidRDefault="002C502C">
            <w:pPr>
              <w:pStyle w:val="EMPTYCELLSTYLE"/>
            </w:pPr>
          </w:p>
        </w:tc>
        <w:tc>
          <w:tcPr>
            <w:tcW w:w="4400" w:type="dxa"/>
            <w:gridSpan w:val="15"/>
          </w:tcPr>
          <w:p w:rsidR="002C502C" w:rsidRDefault="002C502C">
            <w:pPr>
              <w:pStyle w:val="EMPTYCELLSTYLE"/>
            </w:pPr>
          </w:p>
        </w:tc>
        <w:tc>
          <w:tcPr>
            <w:tcW w:w="1800" w:type="dxa"/>
            <w:gridSpan w:val="6"/>
          </w:tcPr>
          <w:p w:rsidR="002C502C" w:rsidRDefault="002C502C">
            <w:pPr>
              <w:pStyle w:val="EMPTYCELLSTYLE"/>
            </w:pPr>
          </w:p>
        </w:tc>
        <w:tc>
          <w:tcPr>
            <w:tcW w:w="3400" w:type="dxa"/>
            <w:gridSpan w:val="6"/>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4400" w:type="dxa"/>
            <w:gridSpan w:val="15"/>
            <w:tcMar>
              <w:top w:w="40" w:type="dxa"/>
              <w:left w:w="40" w:type="dxa"/>
              <w:bottom w:w="0" w:type="dxa"/>
              <w:right w:w="40" w:type="dxa"/>
            </w:tcMar>
            <w:vAlign w:val="center"/>
          </w:tcPr>
          <w:p w:rsidR="002C502C" w:rsidRDefault="006F14CC">
            <w:r>
              <w:rPr>
                <w:rFonts w:ascii="SansSerif" w:eastAsia="SansSerif" w:hAnsi="SansSerif" w:cs="SansSerif"/>
                <w:color w:val="000000"/>
                <w:sz w:val="22"/>
              </w:rPr>
              <w:t>En Madrid, a 15 de marzo de 2023</w:t>
            </w:r>
          </w:p>
        </w:tc>
        <w:tc>
          <w:tcPr>
            <w:tcW w:w="1800" w:type="dxa"/>
            <w:gridSpan w:val="6"/>
          </w:tcPr>
          <w:p w:rsidR="002C502C" w:rsidRDefault="002C502C">
            <w:pPr>
              <w:pStyle w:val="EMPTYCELLSTYLE"/>
            </w:pPr>
          </w:p>
        </w:tc>
        <w:tc>
          <w:tcPr>
            <w:tcW w:w="3400" w:type="dxa"/>
            <w:gridSpan w:val="6"/>
            <w:tcMar>
              <w:top w:w="40" w:type="dxa"/>
              <w:left w:w="40" w:type="dxa"/>
              <w:bottom w:w="0" w:type="dxa"/>
              <w:right w:w="40" w:type="dxa"/>
            </w:tcMar>
            <w:vAlign w:val="center"/>
          </w:tcPr>
          <w:p w:rsidR="002C502C" w:rsidRDefault="006F14CC">
            <w:pPr>
              <w:jc w:val="right"/>
            </w:pPr>
            <w:r>
              <w:rPr>
                <w:rFonts w:ascii="SansSerif" w:eastAsia="SansSerif" w:hAnsi="SansSerif" w:cs="SansSerif"/>
                <w:color w:val="000000"/>
              </w:rPr>
              <w:t xml:space="preserve">Página 3 de </w:t>
            </w:r>
          </w:p>
        </w:tc>
        <w:tc>
          <w:tcPr>
            <w:tcW w:w="400" w:type="dxa"/>
            <w:tcMar>
              <w:top w:w="40" w:type="dxa"/>
              <w:left w:w="40" w:type="dxa"/>
              <w:bottom w:w="0" w:type="dxa"/>
              <w:right w:w="40" w:type="dxa"/>
            </w:tcMar>
            <w:vAlign w:val="center"/>
          </w:tcPr>
          <w:p w:rsidR="002C502C" w:rsidRDefault="006F14CC">
            <w:r>
              <w:rPr>
                <w:rFonts w:ascii="SansSerif" w:eastAsia="SansSerif" w:hAnsi="SansSerif" w:cs="SansSerif"/>
                <w:color w:val="000000"/>
              </w:rPr>
              <w:t xml:space="preserve"> 9</w:t>
            </w:r>
          </w:p>
        </w:tc>
        <w:tc>
          <w:tcPr>
            <w:tcW w:w="700" w:type="dxa"/>
          </w:tcPr>
          <w:p w:rsidR="002C502C" w:rsidRDefault="002C502C">
            <w:pPr>
              <w:pStyle w:val="EMPTYCELLSTYLE"/>
            </w:pPr>
          </w:p>
        </w:tc>
      </w:tr>
      <w:tr w:rsidR="002C502C">
        <w:tblPrEx>
          <w:tblCellMar>
            <w:top w:w="0" w:type="dxa"/>
            <w:bottom w:w="0" w:type="dxa"/>
          </w:tblCellMar>
        </w:tblPrEx>
        <w:tc>
          <w:tcPr>
            <w:tcW w:w="400" w:type="dxa"/>
          </w:tcPr>
          <w:p w:rsidR="002C502C" w:rsidRDefault="002C502C">
            <w:pPr>
              <w:pStyle w:val="EMPTYCELLSTYLE"/>
              <w:pageBreakBefore/>
            </w:pPr>
            <w:bookmarkStart w:id="4" w:name="JR_PAGE_ANCHOR_0_4"/>
            <w:bookmarkEnd w:id="4"/>
          </w:p>
        </w:tc>
        <w:tc>
          <w:tcPr>
            <w:tcW w:w="4400" w:type="dxa"/>
            <w:gridSpan w:val="15"/>
          </w:tcPr>
          <w:p w:rsidR="002C502C" w:rsidRDefault="002C502C">
            <w:pPr>
              <w:pStyle w:val="EMPTYCELLSTYLE"/>
            </w:pPr>
          </w:p>
        </w:tc>
        <w:tc>
          <w:tcPr>
            <w:tcW w:w="1800" w:type="dxa"/>
            <w:gridSpan w:val="6"/>
          </w:tcPr>
          <w:p w:rsidR="002C502C" w:rsidRDefault="002C502C">
            <w:pPr>
              <w:pStyle w:val="EMPTYCELLSTYLE"/>
            </w:pPr>
          </w:p>
        </w:tc>
        <w:tc>
          <w:tcPr>
            <w:tcW w:w="3400" w:type="dxa"/>
            <w:gridSpan w:val="6"/>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936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2C502C" w:rsidRDefault="006F14CC">
            <w:r>
              <w:rPr>
                <w:rFonts w:ascii="SansSerif" w:eastAsia="SansSerif" w:hAnsi="SansSerif" w:cs="SansSerif"/>
                <w:color w:val="000000"/>
              </w:rPr>
              <w:t>·Seleccionando entidades colaboradoras[4].</w:t>
            </w:r>
            <w:r>
              <w:rPr>
                <w:rFonts w:ascii="SansSerif" w:eastAsia="SansSerif" w:hAnsi="SansSerif" w:cs="SansSerif"/>
                <w:color w:val="000000"/>
              </w:rPr>
              <w:br/>
              <w:t>- Entidades públicas o privadas.</w:t>
            </w:r>
            <w:r>
              <w:rPr>
                <w:rFonts w:ascii="SansSerif" w:eastAsia="SansSerif" w:hAnsi="SansSerif" w:cs="SansSerif"/>
                <w:color w:val="000000"/>
              </w:rPr>
              <w:br/>
              <w:t>- Personas físicas o jurídicas y sus agrupaciones.</w:t>
            </w:r>
            <w:r>
              <w:rPr>
                <w:rFonts w:ascii="SansSerif" w:eastAsia="SansSerif" w:hAnsi="SansSerif" w:cs="SansSerif"/>
                <w:color w:val="000000"/>
              </w:rPr>
              <w:br/>
            </w:r>
            <w:r>
              <w:rPr>
                <w:rFonts w:ascii="SansSerif" w:eastAsia="SansSerif" w:hAnsi="SansSerif" w:cs="SansSerif"/>
                <w:color w:val="000000"/>
              </w:rPr>
              <w:t>Los prestadores serán escogidos por procedimiento de selección abierto tanto a organismos públicos como privados.</w:t>
            </w:r>
            <w:r>
              <w:rPr>
                <w:rFonts w:ascii="SansSerif" w:eastAsia="SansSerif" w:hAnsi="SansSerif" w:cs="SansSerif"/>
                <w:color w:val="000000"/>
              </w:rPr>
              <w:br/>
              <w:t> </w:t>
            </w:r>
            <w:r>
              <w:rPr>
                <w:rFonts w:ascii="SansSerif" w:eastAsia="SansSerif" w:hAnsi="SansSerif" w:cs="SansSerif"/>
                <w:color w:val="000000"/>
              </w:rPr>
              <w:br/>
              <w:t xml:space="preserve">[1] </w:t>
            </w:r>
            <w:r>
              <w:rPr>
                <w:rFonts w:ascii="SansSerif" w:eastAsia="SansSerif" w:hAnsi="SansSerif" w:cs="SansSerif"/>
                <w:i/>
                <w:color w:val="000000"/>
              </w:rPr>
              <w:t>Es la Administración la que decide el programa de actuaciones de asesoramiento y/o plan para la prestación del servicio, define el perfi</w:t>
            </w:r>
            <w:r>
              <w:rPr>
                <w:rFonts w:ascii="SansSerif" w:eastAsia="SansSerif" w:hAnsi="SansSerif" w:cs="SansSerif"/>
                <w:i/>
                <w:color w:val="000000"/>
              </w:rPr>
              <w:t>l de los alumnos, convoca las ayudas e imparte el asesoramiento con sus propios medios materiales y humanos.</w:t>
            </w:r>
            <w:r>
              <w:rPr>
                <w:rFonts w:ascii="SansSerif" w:eastAsia="SansSerif" w:hAnsi="SansSerif" w:cs="SansSerif"/>
                <w:color w:val="000000"/>
              </w:rPr>
              <w:br/>
              <w:t xml:space="preserve">[2] </w:t>
            </w:r>
            <w:r>
              <w:rPr>
                <w:rFonts w:ascii="SansSerif" w:eastAsia="SansSerif" w:hAnsi="SansSerif" w:cs="SansSerif"/>
                <w:i/>
                <w:color w:val="000000"/>
              </w:rPr>
              <w:t>La Administración hace todo lo que se enumera en al apartado anterior, excepto la impartición del asesoramiento, que corre a cargo del medio pr</w:t>
            </w:r>
            <w:r>
              <w:rPr>
                <w:rFonts w:ascii="SansSerif" w:eastAsia="SansSerif" w:hAnsi="SansSerif" w:cs="SansSerif"/>
                <w:i/>
                <w:color w:val="000000"/>
              </w:rPr>
              <w:t>opio.</w:t>
            </w:r>
            <w:r>
              <w:rPr>
                <w:rFonts w:ascii="SansSerif" w:eastAsia="SansSerif" w:hAnsi="SansSerif" w:cs="SansSerif"/>
                <w:color w:val="000000"/>
              </w:rPr>
              <w:br/>
              <w:t xml:space="preserve">[3] </w:t>
            </w:r>
            <w:r>
              <w:rPr>
                <w:rFonts w:ascii="SansSerif" w:eastAsia="SansSerif" w:hAnsi="SansSerif" w:cs="SansSerif"/>
                <w:i/>
                <w:color w:val="000000"/>
              </w:rPr>
              <w:t>La Administración puede contratar los servicios de empresas privadas mediante licitación pública y en las condiciones establecidas por la Ley de Contratos del Sector Público.</w:t>
            </w:r>
            <w:r>
              <w:rPr>
                <w:rFonts w:ascii="SansSerif" w:eastAsia="SansSerif" w:hAnsi="SansSerif" w:cs="SansSerif"/>
                <w:color w:val="000000"/>
              </w:rPr>
              <w:br/>
              <w:t xml:space="preserve">[4] </w:t>
            </w:r>
            <w:r>
              <w:rPr>
                <w:rFonts w:ascii="SansSerif" w:eastAsia="SansSerif" w:hAnsi="SansSerif" w:cs="SansSerif"/>
                <w:i/>
                <w:color w:val="000000"/>
              </w:rPr>
              <w:t>Procedimiento equivalente a la contratación pública del apartado an</w:t>
            </w:r>
            <w:r>
              <w:rPr>
                <w:rFonts w:ascii="SansSerif" w:eastAsia="SansSerif" w:hAnsi="SansSerif" w:cs="SansSerif"/>
                <w:i/>
                <w:color w:val="000000"/>
              </w:rPr>
              <w:t>terior, que además permite mayor flexibilidad para seleccionar a varios encargados de realizar las actividades de asesoramiento simultáneamente, que es la selección de entidades colaboradoras mediante la Ley.</w:t>
            </w:r>
            <w:r>
              <w:rPr>
                <w:rFonts w:ascii="SansSerif" w:eastAsia="SansSerif" w:hAnsi="SansSerif" w:cs="SansSerif"/>
                <w:color w:val="000000"/>
              </w:rPr>
              <w:br/>
              <w:t> </w:t>
            </w:r>
            <w:r>
              <w:rPr>
                <w:rFonts w:ascii="SansSerif" w:eastAsia="SansSerif" w:hAnsi="SansSerif" w:cs="SansSerif"/>
                <w:color w:val="000000"/>
              </w:rPr>
              <w:br/>
            </w:r>
            <w:r>
              <w:rPr>
                <w:rFonts w:ascii="SansSerif" w:eastAsia="SansSerif" w:hAnsi="SansSerif" w:cs="SansSerif"/>
                <w:b/>
                <w:color w:val="000000"/>
              </w:rPr>
              <w:t>Condiciones de admisibilidad:</w:t>
            </w:r>
            <w:r>
              <w:rPr>
                <w:rFonts w:ascii="SansSerif" w:eastAsia="SansSerif" w:hAnsi="SansSerif" w:cs="SansSerif"/>
                <w:color w:val="000000"/>
              </w:rPr>
              <w:br/>
              <w:t>1.</w:t>
            </w:r>
            <w:r>
              <w:rPr>
                <w:rFonts w:ascii="SansSerif" w:eastAsia="SansSerif" w:hAnsi="SansSerif" w:cs="SansSerif"/>
                <w:color w:val="000000"/>
                <w:u w:val="single"/>
              </w:rPr>
              <w:t>Ser beneficia</w:t>
            </w:r>
            <w:r>
              <w:rPr>
                <w:rFonts w:ascii="SansSerif" w:eastAsia="SansSerif" w:hAnsi="SansSerif" w:cs="SansSerif"/>
                <w:color w:val="000000"/>
                <w:u w:val="single"/>
              </w:rPr>
              <w:t>rio o beneficiaria elegible</w:t>
            </w:r>
            <w:r>
              <w:rPr>
                <w:rFonts w:ascii="SansSerif" w:eastAsia="SansSerif" w:hAnsi="SansSerif" w:cs="SansSerif"/>
                <w:color w:val="000000"/>
              </w:rPr>
              <w:t>:</w:t>
            </w:r>
            <w:r>
              <w:rPr>
                <w:rFonts w:ascii="SansSerif" w:eastAsia="SansSerif" w:hAnsi="SansSerif" w:cs="SansSerif"/>
                <w:color w:val="000000"/>
              </w:rPr>
              <w:br/>
              <w:t xml:space="preserve">-La </w:t>
            </w:r>
            <w:r>
              <w:rPr>
                <w:rFonts w:ascii="SansSerif" w:eastAsia="SansSerif" w:hAnsi="SansSerif" w:cs="SansSerif"/>
                <w:color w:val="000000"/>
                <w:u w:val="single"/>
              </w:rPr>
              <w:t>entidad</w:t>
            </w:r>
            <w:r>
              <w:rPr>
                <w:rFonts w:ascii="SansSerif" w:eastAsia="SansSerif" w:hAnsi="SansSerif" w:cs="SansSerif"/>
                <w:color w:val="000000"/>
              </w:rPr>
              <w:t xml:space="preserve"> de asesoramiento,</w:t>
            </w:r>
            <w:r>
              <w:rPr>
                <w:rFonts w:ascii="SansSerif" w:eastAsia="SansSerif" w:hAnsi="SansSerif" w:cs="SansSerif"/>
                <w:i/>
                <w:color w:val="000000"/>
              </w:rPr>
              <w:t xml:space="preserve"> </w:t>
            </w:r>
            <w:r>
              <w:rPr>
                <w:rFonts w:ascii="SansSerif" w:eastAsia="SansSerif" w:hAnsi="SansSerif" w:cs="SansSerif"/>
                <w:color w:val="000000"/>
              </w:rPr>
              <w:t>en caso de que no sea la Administración Pública con sus propios recursos, deberá cumplir como mínimo con los siguientes requisitos: forma jurídica, objeto o finalidad que tiene la entidad, disposic</w:t>
            </w:r>
            <w:r>
              <w:rPr>
                <w:rFonts w:ascii="SansSerif" w:eastAsia="SansSerif" w:hAnsi="SansSerif" w:cs="SansSerif"/>
                <w:color w:val="000000"/>
              </w:rPr>
              <w:t>ión de personal, infraestructuras y medios materiales. Además de los requisitos anteriormente señalados, cada Autoridad de Gestión en el apartado correspondiente podrá establecer otros requisitos (Ej: inscripción de la entidad en el registro pertinente).</w:t>
            </w:r>
            <w:r>
              <w:rPr>
                <w:rFonts w:ascii="SansSerif" w:eastAsia="SansSerif" w:hAnsi="SansSerif" w:cs="SansSerif"/>
                <w:color w:val="000000"/>
              </w:rPr>
              <w:br/>
              <w:t>-</w:t>
            </w:r>
            <w:r>
              <w:rPr>
                <w:rFonts w:ascii="SansSerif" w:eastAsia="SansSerif" w:hAnsi="SansSerif" w:cs="SansSerif"/>
                <w:color w:val="000000"/>
              </w:rPr>
              <w:t xml:space="preserve">El asesoramiento debe ser imparcial y los asesores y asesoras que presten estos servicios no deben tener conflicto de intereses. El </w:t>
            </w:r>
            <w:r>
              <w:rPr>
                <w:rFonts w:ascii="SansSerif" w:eastAsia="SansSerif" w:hAnsi="SansSerif" w:cs="SansSerif"/>
                <w:color w:val="000000"/>
                <w:u w:val="single"/>
              </w:rPr>
              <w:t>persona</w:t>
            </w:r>
            <w:r>
              <w:rPr>
                <w:rFonts w:ascii="SansSerif" w:eastAsia="SansSerif" w:hAnsi="SansSerif" w:cs="SansSerif"/>
                <w:color w:val="000000"/>
              </w:rPr>
              <w:t>l que preste los servicios de asesoramiento deberá cumplir como mínimo con los siguientes requisitos: cualificación y</w:t>
            </w:r>
            <w:r>
              <w:rPr>
                <w:rFonts w:ascii="SansSerif" w:eastAsia="SansSerif" w:hAnsi="SansSerif" w:cs="SansSerif"/>
                <w:color w:val="000000"/>
              </w:rPr>
              <w:t>/o experiencia adecuada del asesor o asesora y formación apropiada. Además de los requisitos anteriormente señalados, cada Autoridad de Gestión en el apartado correspondiente podrá establecer otros requisitos.</w:t>
            </w:r>
            <w:r>
              <w:rPr>
                <w:rFonts w:ascii="SansSerif" w:eastAsia="SansSerif" w:hAnsi="SansSerif" w:cs="SansSerif"/>
                <w:color w:val="000000"/>
              </w:rPr>
              <w:br/>
              <w:t> </w:t>
            </w:r>
            <w:r>
              <w:rPr>
                <w:rFonts w:ascii="SansSerif" w:eastAsia="SansSerif" w:hAnsi="SansSerif" w:cs="SansSerif"/>
                <w:color w:val="000000"/>
              </w:rPr>
              <w:br/>
              <w:t>2.</w:t>
            </w:r>
            <w:r>
              <w:rPr>
                <w:rFonts w:ascii="SansSerif" w:eastAsia="SansSerif" w:hAnsi="SansSerif" w:cs="SansSerif"/>
                <w:color w:val="000000"/>
                <w:u w:val="single"/>
              </w:rPr>
              <w:t>Presentar un programa</w:t>
            </w:r>
            <w:r>
              <w:rPr>
                <w:rFonts w:ascii="SansSerif" w:eastAsia="SansSerif" w:hAnsi="SansSerif" w:cs="SansSerif"/>
                <w:color w:val="000000"/>
              </w:rPr>
              <w:t xml:space="preserve"> de actuaciones de as</w:t>
            </w:r>
            <w:r>
              <w:rPr>
                <w:rFonts w:ascii="SansSerif" w:eastAsia="SansSerif" w:hAnsi="SansSerif" w:cs="SansSerif"/>
                <w:color w:val="000000"/>
              </w:rPr>
              <w:t>esoramiento y/o un plan para la prestación del servicio, estableciendo algunas de las materias reflejadas en el apartado 4, del artículo 13 del Reglamento PE PAC.</w:t>
            </w:r>
            <w:r>
              <w:rPr>
                <w:rFonts w:ascii="SansSerif" w:eastAsia="SansSerif" w:hAnsi="SansSerif" w:cs="SansSerif"/>
                <w:color w:val="000000"/>
              </w:rPr>
              <w:br/>
              <w:t> </w:t>
            </w:r>
            <w:r>
              <w:rPr>
                <w:rFonts w:ascii="SansSerif" w:eastAsia="SansSerif" w:hAnsi="SansSerif" w:cs="SansSerif"/>
                <w:color w:val="000000"/>
              </w:rPr>
              <w:br/>
            </w:r>
            <w:r>
              <w:rPr>
                <w:rFonts w:ascii="SansSerif" w:eastAsia="SansSerif" w:hAnsi="SansSerif" w:cs="SansSerif"/>
                <w:color w:val="000000"/>
                <w:u w:val="single"/>
              </w:rPr>
              <w:t xml:space="preserve">Exclusión en términos de elegibilidad: </w:t>
            </w:r>
            <w:r>
              <w:rPr>
                <w:rFonts w:ascii="SansSerif" w:eastAsia="SansSerif" w:hAnsi="SansSerif" w:cs="SansSerif"/>
                <w:color w:val="000000"/>
              </w:rPr>
              <w:br/>
              <w:t xml:space="preserve"> ·     Quedan excluidos en términos de elegibilidad</w:t>
            </w:r>
            <w:r>
              <w:rPr>
                <w:rFonts w:ascii="SansSerif" w:eastAsia="SansSerif" w:hAnsi="SansSerif" w:cs="SansSerif"/>
                <w:color w:val="000000"/>
              </w:rPr>
              <w:t xml:space="preserve"> aquellos gastos realizados en actividades de asesoramiento o acciones formativas financiados con otros fondos europeos.</w:t>
            </w:r>
            <w:r>
              <w:rPr>
                <w:rFonts w:ascii="SansSerif" w:eastAsia="SansSerif" w:hAnsi="SansSerif" w:cs="SansSerif"/>
                <w:color w:val="000000"/>
              </w:rPr>
              <w:br/>
              <w:t>Quedan excluidas las actividades iniciadas antes de la presentación de la solicitud de subvención (Artículo 86 (4) Reglamento 2021/2115</w:t>
            </w:r>
            <w:r>
              <w:rPr>
                <w:rFonts w:ascii="SansSerif" w:eastAsia="SansSerif" w:hAnsi="SansSerif" w:cs="SansSerif"/>
                <w:color w:val="000000"/>
              </w:rPr>
              <w:t>).</w:t>
            </w:r>
          </w:p>
        </w:tc>
        <w:tc>
          <w:tcPr>
            <w:tcW w:w="700" w:type="dxa"/>
          </w:tcPr>
          <w:p w:rsidR="002C502C" w:rsidRDefault="002C502C">
            <w:pPr>
              <w:pStyle w:val="EMPTYCELLSTYLE"/>
            </w:pPr>
          </w:p>
        </w:tc>
      </w:tr>
      <w:tr w:rsidR="002C502C">
        <w:tblPrEx>
          <w:tblCellMar>
            <w:top w:w="0" w:type="dxa"/>
            <w:bottom w:w="0" w:type="dxa"/>
          </w:tblCellMar>
        </w:tblPrEx>
        <w:trPr>
          <w:trHeight w:hRule="exact" w:val="284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2C502C" w:rsidRDefault="006F14CC">
            <w:r>
              <w:rPr>
                <w:rFonts w:ascii="SansSerif" w:eastAsia="SansSerif" w:hAnsi="SansSerif" w:cs="SansSerif"/>
                <w:color w:val="000000"/>
              </w:rPr>
              <w:t>El prestador de los servicios de asesoramiento y/o creación. Pudiendo ser:</w:t>
            </w:r>
            <w:r>
              <w:rPr>
                <w:rFonts w:ascii="SansSerif" w:eastAsia="SansSerif" w:hAnsi="SansSerif" w:cs="SansSerif"/>
                <w:color w:val="000000"/>
              </w:rPr>
              <w:br/>
              <w:t>- La Administración Pública: a través de:</w:t>
            </w:r>
            <w:r>
              <w:rPr>
                <w:rFonts w:ascii="SansSerif" w:eastAsia="SansSerif" w:hAnsi="SansSerif" w:cs="SansSerif"/>
                <w:color w:val="000000"/>
              </w:rPr>
              <w:br/>
              <w:t>• Sus propios recursos .</w:t>
            </w:r>
            <w:r>
              <w:rPr>
                <w:rFonts w:ascii="SansSerif" w:eastAsia="SansSerif" w:hAnsi="SansSerif" w:cs="SansSerif"/>
                <w:color w:val="000000"/>
              </w:rPr>
              <w:br/>
              <w:t>• Un medio propio .</w:t>
            </w:r>
            <w:r>
              <w:rPr>
                <w:rFonts w:ascii="SansSerif" w:eastAsia="SansSerif" w:hAnsi="SansSerif" w:cs="SansSerif"/>
                <w:color w:val="000000"/>
              </w:rPr>
              <w:br/>
              <w:t>• Contratando los servicios de empresas privadas . </w:t>
            </w:r>
            <w:r>
              <w:rPr>
                <w:rFonts w:ascii="SansSerif" w:eastAsia="SansSerif" w:hAnsi="SansSerif" w:cs="SansSerif"/>
                <w:color w:val="000000"/>
              </w:rPr>
              <w:br/>
              <w:t>• Seleccionando entidades colaborado</w:t>
            </w:r>
            <w:r>
              <w:rPr>
                <w:rFonts w:ascii="SansSerif" w:eastAsia="SansSerif" w:hAnsi="SansSerif" w:cs="SansSerif"/>
                <w:color w:val="000000"/>
              </w:rPr>
              <w:t>ras .</w:t>
            </w:r>
            <w:r>
              <w:rPr>
                <w:rFonts w:ascii="SansSerif" w:eastAsia="SansSerif" w:hAnsi="SansSerif" w:cs="SansSerif"/>
                <w:color w:val="000000"/>
              </w:rPr>
              <w:br/>
              <w:t>- Entidades públicas o privadas.</w:t>
            </w:r>
            <w:r>
              <w:rPr>
                <w:rFonts w:ascii="SansSerif" w:eastAsia="SansSerif" w:hAnsi="SansSerif" w:cs="SansSerif"/>
                <w:color w:val="000000"/>
              </w:rPr>
              <w:br/>
              <w:t>- Agrupaciones de personas físicas.</w:t>
            </w:r>
            <w:r>
              <w:rPr>
                <w:rFonts w:ascii="SansSerif" w:eastAsia="SansSerif" w:hAnsi="SansSerif" w:cs="SansSerif"/>
                <w:color w:val="000000"/>
              </w:rPr>
              <w:br/>
              <w:t>Los prestadores serán escogidos por procedimiento de selección abierto tanto a organismos públicos como privados (en el caso de prestar el servicio con recursos propios no sería vál</w:t>
            </w:r>
            <w:r>
              <w:rPr>
                <w:rFonts w:ascii="SansSerif" w:eastAsia="SansSerif" w:hAnsi="SansSerif" w:cs="SansSerif"/>
                <w:color w:val="000000"/>
              </w:rPr>
              <w:t>ida esta opción)</w:t>
            </w:r>
            <w:r>
              <w:rPr>
                <w:rFonts w:ascii="SansSerif" w:eastAsia="SansSerif" w:hAnsi="SansSerif" w:cs="SansSerif"/>
                <w:color w:val="000000"/>
              </w:rPr>
              <w:br/>
              <w:t>- -</w:t>
            </w:r>
          </w:p>
        </w:tc>
        <w:tc>
          <w:tcPr>
            <w:tcW w:w="700" w:type="dxa"/>
          </w:tcPr>
          <w:p w:rsidR="002C502C" w:rsidRDefault="002C502C">
            <w:pPr>
              <w:pStyle w:val="EMPTYCELLSTYLE"/>
            </w:pPr>
          </w:p>
        </w:tc>
      </w:tr>
      <w:tr w:rsidR="002C502C">
        <w:tblPrEx>
          <w:tblCellMar>
            <w:top w:w="0" w:type="dxa"/>
            <w:bottom w:w="0" w:type="dxa"/>
          </w:tblCellMar>
        </w:tblPrEx>
        <w:trPr>
          <w:trHeight w:hRule="exact" w:val="280"/>
        </w:trPr>
        <w:tc>
          <w:tcPr>
            <w:tcW w:w="400" w:type="dxa"/>
          </w:tcPr>
          <w:p w:rsidR="002C502C" w:rsidRDefault="002C502C">
            <w:pPr>
              <w:pStyle w:val="EMPTYCELLSTYLE"/>
            </w:pPr>
          </w:p>
        </w:tc>
        <w:tc>
          <w:tcPr>
            <w:tcW w:w="4400" w:type="dxa"/>
            <w:gridSpan w:val="15"/>
          </w:tcPr>
          <w:p w:rsidR="002C502C" w:rsidRDefault="002C502C">
            <w:pPr>
              <w:pStyle w:val="EMPTYCELLSTYLE"/>
            </w:pPr>
          </w:p>
        </w:tc>
        <w:tc>
          <w:tcPr>
            <w:tcW w:w="1800" w:type="dxa"/>
            <w:gridSpan w:val="6"/>
          </w:tcPr>
          <w:p w:rsidR="002C502C" w:rsidRDefault="002C502C">
            <w:pPr>
              <w:pStyle w:val="EMPTYCELLSTYLE"/>
            </w:pPr>
          </w:p>
        </w:tc>
        <w:tc>
          <w:tcPr>
            <w:tcW w:w="3400" w:type="dxa"/>
            <w:gridSpan w:val="6"/>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2C502C" w:rsidRDefault="006F14CC">
            <w:r>
              <w:rPr>
                <w:rFonts w:ascii="SansSerif" w:eastAsia="SansSerif" w:hAnsi="SansSerif" w:cs="SansSerif"/>
                <w:b/>
                <w:color w:val="000000"/>
                <w:sz w:val="17"/>
              </w:rPr>
              <w:t xml:space="preserve">5.3.5.3 DESCRIPCIÓN DEL TIPO DE AYUDA ELEGIBLE (NO SIGC) O COMPROMISO (SIGC) Y OTRAS OBLIGACIONES </w:t>
            </w:r>
          </w:p>
        </w:tc>
        <w:tc>
          <w:tcPr>
            <w:tcW w:w="700" w:type="dxa"/>
          </w:tcPr>
          <w:p w:rsidR="002C502C" w:rsidRDefault="002C502C">
            <w:pPr>
              <w:pStyle w:val="EMPTYCELLSTYLE"/>
            </w:pPr>
          </w:p>
        </w:tc>
      </w:tr>
      <w:tr w:rsidR="002C502C">
        <w:tblPrEx>
          <w:tblCellMar>
            <w:top w:w="0" w:type="dxa"/>
            <w:bottom w:w="0" w:type="dxa"/>
          </w:tblCellMar>
        </w:tblPrEx>
        <w:trPr>
          <w:trHeight w:hRule="exact" w:val="98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2C502C" w:rsidRDefault="006F14CC">
            <w:r>
              <w:rPr>
                <w:rFonts w:ascii="SansSerif" w:eastAsia="SansSerif" w:hAnsi="SansSerif" w:cs="SansSerif"/>
                <w:color w:val="000000"/>
              </w:rPr>
              <w:t>Se trata de una intervención no SIG, que se concretará en las actuaciones anteriormente descritas.</w:t>
            </w:r>
            <w:r>
              <w:rPr>
                <w:rFonts w:ascii="SansSerif" w:eastAsia="SansSerif" w:hAnsi="SansSerif" w:cs="SansSerif"/>
                <w:color w:val="000000"/>
              </w:rPr>
              <w:br/>
            </w:r>
            <w:r>
              <w:rPr>
                <w:rFonts w:ascii="SansSerif" w:eastAsia="SansSerif" w:hAnsi="SansSerif" w:cs="SansSerif"/>
                <w:color w:val="000000"/>
              </w:rPr>
              <w:t>El asesoramiento cubrirá como mínimo, las materias que establece el reglamento de Planes estratégicos de la PAC en el apartado 4 del artículo 15.</w:t>
            </w:r>
          </w:p>
        </w:tc>
        <w:tc>
          <w:tcPr>
            <w:tcW w:w="700" w:type="dxa"/>
          </w:tcPr>
          <w:p w:rsidR="002C502C" w:rsidRDefault="002C502C">
            <w:pPr>
              <w:pStyle w:val="EMPTYCELLSTYLE"/>
            </w:pPr>
          </w:p>
        </w:tc>
      </w:tr>
      <w:tr w:rsidR="002C502C">
        <w:tblPrEx>
          <w:tblCellMar>
            <w:top w:w="0" w:type="dxa"/>
            <w:bottom w:w="0" w:type="dxa"/>
          </w:tblCellMar>
        </w:tblPrEx>
        <w:trPr>
          <w:trHeight w:hRule="exact" w:val="9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2C502C" w:rsidRDefault="006F14CC">
            <w:r>
              <w:rPr>
                <w:rFonts w:ascii="SansSerif" w:eastAsia="SansSerif" w:hAnsi="SansSerif" w:cs="SansSerif"/>
                <w:color w:val="000000"/>
              </w:rPr>
              <w:t>NO SIGC</w:t>
            </w:r>
            <w:r>
              <w:rPr>
                <w:rFonts w:ascii="SansSerif" w:eastAsia="SansSerif" w:hAnsi="SansSerif" w:cs="SansSerif"/>
                <w:color w:val="000000"/>
              </w:rPr>
              <w:br/>
              <w:t>Servicios de asesoramiento</w:t>
            </w:r>
            <w:r>
              <w:rPr>
                <w:rFonts w:ascii="SansSerif" w:eastAsia="SansSerif" w:hAnsi="SansSerif" w:cs="SansSerif"/>
                <w:color w:val="000000"/>
              </w:rPr>
              <w:br/>
              <w:t>• Costes de personal</w:t>
            </w:r>
            <w:r>
              <w:rPr>
                <w:rFonts w:ascii="SansSerif" w:eastAsia="SansSerif" w:hAnsi="SansSerif" w:cs="SansSerif"/>
                <w:color w:val="000000"/>
              </w:rPr>
              <w:br/>
            </w:r>
          </w:p>
        </w:tc>
        <w:tc>
          <w:tcPr>
            <w:tcW w:w="700" w:type="dxa"/>
          </w:tcPr>
          <w:p w:rsidR="002C502C" w:rsidRDefault="002C502C">
            <w:pPr>
              <w:pStyle w:val="EMPTYCELLSTYLE"/>
            </w:pPr>
          </w:p>
        </w:tc>
      </w:tr>
      <w:tr w:rsidR="002C502C">
        <w:tblPrEx>
          <w:tblCellMar>
            <w:top w:w="0" w:type="dxa"/>
            <w:bottom w:w="0" w:type="dxa"/>
          </w:tblCellMar>
        </w:tblPrEx>
        <w:trPr>
          <w:trHeight w:hRule="exact" w:val="700"/>
        </w:trPr>
        <w:tc>
          <w:tcPr>
            <w:tcW w:w="400" w:type="dxa"/>
          </w:tcPr>
          <w:p w:rsidR="002C502C" w:rsidRDefault="002C502C">
            <w:pPr>
              <w:pStyle w:val="EMPTYCELLSTYLE"/>
            </w:pPr>
          </w:p>
        </w:tc>
        <w:tc>
          <w:tcPr>
            <w:tcW w:w="4400" w:type="dxa"/>
            <w:gridSpan w:val="15"/>
          </w:tcPr>
          <w:p w:rsidR="002C502C" w:rsidRDefault="002C502C">
            <w:pPr>
              <w:pStyle w:val="EMPTYCELLSTYLE"/>
            </w:pPr>
          </w:p>
        </w:tc>
        <w:tc>
          <w:tcPr>
            <w:tcW w:w="1800" w:type="dxa"/>
            <w:gridSpan w:val="6"/>
          </w:tcPr>
          <w:p w:rsidR="002C502C" w:rsidRDefault="002C502C">
            <w:pPr>
              <w:pStyle w:val="EMPTYCELLSTYLE"/>
            </w:pPr>
          </w:p>
        </w:tc>
        <w:tc>
          <w:tcPr>
            <w:tcW w:w="3400" w:type="dxa"/>
            <w:gridSpan w:val="6"/>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4400" w:type="dxa"/>
            <w:gridSpan w:val="15"/>
            <w:tcMar>
              <w:top w:w="40" w:type="dxa"/>
              <w:left w:w="40" w:type="dxa"/>
              <w:bottom w:w="0" w:type="dxa"/>
              <w:right w:w="40" w:type="dxa"/>
            </w:tcMar>
            <w:vAlign w:val="center"/>
          </w:tcPr>
          <w:p w:rsidR="002C502C" w:rsidRDefault="006F14CC">
            <w:r>
              <w:rPr>
                <w:rFonts w:ascii="SansSerif" w:eastAsia="SansSerif" w:hAnsi="SansSerif" w:cs="SansSerif"/>
                <w:color w:val="000000"/>
                <w:sz w:val="22"/>
              </w:rPr>
              <w:t>En Madrid, a 15 de marzo de 2023</w:t>
            </w:r>
          </w:p>
        </w:tc>
        <w:tc>
          <w:tcPr>
            <w:tcW w:w="1800" w:type="dxa"/>
            <w:gridSpan w:val="6"/>
          </w:tcPr>
          <w:p w:rsidR="002C502C" w:rsidRDefault="002C502C">
            <w:pPr>
              <w:pStyle w:val="EMPTYCELLSTYLE"/>
            </w:pPr>
          </w:p>
        </w:tc>
        <w:tc>
          <w:tcPr>
            <w:tcW w:w="3400" w:type="dxa"/>
            <w:gridSpan w:val="6"/>
            <w:tcMar>
              <w:top w:w="40" w:type="dxa"/>
              <w:left w:w="40" w:type="dxa"/>
              <w:bottom w:w="0" w:type="dxa"/>
              <w:right w:w="40" w:type="dxa"/>
            </w:tcMar>
            <w:vAlign w:val="center"/>
          </w:tcPr>
          <w:p w:rsidR="002C502C" w:rsidRDefault="006F14CC">
            <w:pPr>
              <w:jc w:val="right"/>
            </w:pPr>
            <w:r>
              <w:rPr>
                <w:rFonts w:ascii="SansSerif" w:eastAsia="SansSerif" w:hAnsi="SansSerif" w:cs="SansSerif"/>
                <w:color w:val="000000"/>
              </w:rPr>
              <w:t xml:space="preserve">Página 4 de </w:t>
            </w:r>
          </w:p>
        </w:tc>
        <w:tc>
          <w:tcPr>
            <w:tcW w:w="400" w:type="dxa"/>
            <w:tcMar>
              <w:top w:w="40" w:type="dxa"/>
              <w:left w:w="40" w:type="dxa"/>
              <w:bottom w:w="0" w:type="dxa"/>
              <w:right w:w="40" w:type="dxa"/>
            </w:tcMar>
            <w:vAlign w:val="center"/>
          </w:tcPr>
          <w:p w:rsidR="002C502C" w:rsidRDefault="006F14CC">
            <w:r>
              <w:rPr>
                <w:rFonts w:ascii="SansSerif" w:eastAsia="SansSerif" w:hAnsi="SansSerif" w:cs="SansSerif"/>
                <w:color w:val="000000"/>
              </w:rPr>
              <w:t xml:space="preserve"> 9</w:t>
            </w:r>
          </w:p>
        </w:tc>
        <w:tc>
          <w:tcPr>
            <w:tcW w:w="700" w:type="dxa"/>
          </w:tcPr>
          <w:p w:rsidR="002C502C" w:rsidRDefault="002C502C">
            <w:pPr>
              <w:pStyle w:val="EMPTYCELLSTYLE"/>
            </w:pPr>
          </w:p>
        </w:tc>
      </w:tr>
      <w:tr w:rsidR="002C502C">
        <w:tblPrEx>
          <w:tblCellMar>
            <w:top w:w="0" w:type="dxa"/>
            <w:bottom w:w="0" w:type="dxa"/>
          </w:tblCellMar>
        </w:tblPrEx>
        <w:tc>
          <w:tcPr>
            <w:tcW w:w="400" w:type="dxa"/>
          </w:tcPr>
          <w:p w:rsidR="002C502C" w:rsidRDefault="002C502C">
            <w:pPr>
              <w:pStyle w:val="EMPTYCELLSTYLE"/>
              <w:pageBreakBefore/>
            </w:pPr>
            <w:bookmarkStart w:id="5" w:name="JR_PAGE_ANCHOR_0_5"/>
            <w:bookmarkEnd w:id="5"/>
          </w:p>
        </w:tc>
        <w:tc>
          <w:tcPr>
            <w:tcW w:w="2000" w:type="dxa"/>
            <w:gridSpan w:val="7"/>
          </w:tcPr>
          <w:p w:rsidR="002C502C" w:rsidRDefault="002C502C">
            <w:pPr>
              <w:pStyle w:val="EMPTYCELLSTYLE"/>
            </w:pPr>
          </w:p>
        </w:tc>
        <w:tc>
          <w:tcPr>
            <w:tcW w:w="2400" w:type="dxa"/>
            <w:gridSpan w:val="8"/>
          </w:tcPr>
          <w:p w:rsidR="002C502C" w:rsidRDefault="002C502C">
            <w:pPr>
              <w:pStyle w:val="EMPTYCELLSTYLE"/>
            </w:pPr>
          </w:p>
        </w:tc>
        <w:tc>
          <w:tcPr>
            <w:tcW w:w="1800" w:type="dxa"/>
            <w:gridSpan w:val="6"/>
          </w:tcPr>
          <w:p w:rsidR="002C502C" w:rsidRDefault="002C502C">
            <w:pPr>
              <w:pStyle w:val="EMPTYCELLSTYLE"/>
            </w:pPr>
          </w:p>
        </w:tc>
        <w:tc>
          <w:tcPr>
            <w:tcW w:w="3400" w:type="dxa"/>
            <w:gridSpan w:val="6"/>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238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2C502C" w:rsidRDefault="006F14CC">
            <w:r>
              <w:rPr>
                <w:rFonts w:ascii="SansSerif" w:eastAsia="SansSerif" w:hAnsi="SansSerif" w:cs="SansSerif"/>
                <w:color w:val="000000"/>
              </w:rPr>
              <w:t>• Gastos de funcionamiento</w:t>
            </w:r>
            <w:r>
              <w:rPr>
                <w:rFonts w:ascii="SansSerif" w:eastAsia="SansSerif" w:hAnsi="SansSerif" w:cs="SansSerif"/>
                <w:color w:val="000000"/>
              </w:rPr>
              <w:br/>
              <w:t>• Material didáctico, incluidos los costes ligados al diseño y desarrollo del material de información y formación, tanto en soporte físico como digital.</w:t>
            </w:r>
            <w:r>
              <w:rPr>
                <w:rFonts w:ascii="SansSerif" w:eastAsia="SansSerif" w:hAnsi="SansSerif" w:cs="SansSerif"/>
                <w:color w:val="000000"/>
              </w:rPr>
              <w:br/>
              <w:t>• Gastos de desplazamiento y manutención</w:t>
            </w:r>
            <w:r>
              <w:rPr>
                <w:rFonts w:ascii="SansSerif" w:eastAsia="SansSerif" w:hAnsi="SansSerif" w:cs="SansSerif"/>
                <w:color w:val="000000"/>
              </w:rPr>
              <w:br/>
            </w:r>
            <w:r>
              <w:rPr>
                <w:rFonts w:ascii="SansSerif" w:eastAsia="SansSerif" w:hAnsi="SansSerif" w:cs="SansSerif"/>
                <w:color w:val="000000"/>
              </w:rPr>
              <w:t>Servicios de tutorización</w:t>
            </w:r>
            <w:r>
              <w:rPr>
                <w:rFonts w:ascii="SansSerif" w:eastAsia="SansSerif" w:hAnsi="SansSerif" w:cs="SansSerif"/>
                <w:color w:val="000000"/>
              </w:rPr>
              <w:br/>
              <w:t>• Costes de personal</w:t>
            </w:r>
            <w:r>
              <w:rPr>
                <w:rFonts w:ascii="SansSerif" w:eastAsia="SansSerif" w:hAnsi="SansSerif" w:cs="SansSerif"/>
                <w:color w:val="000000"/>
              </w:rPr>
              <w:br/>
              <w:t>• Gastos de funcionamiento</w:t>
            </w:r>
            <w:r>
              <w:rPr>
                <w:rFonts w:ascii="SansSerif" w:eastAsia="SansSerif" w:hAnsi="SansSerif" w:cs="SansSerif"/>
                <w:color w:val="000000"/>
              </w:rPr>
              <w:br/>
              <w:t>• Material didáctico, incluidos los costes ligados al diseño y desarrollo del material de información y formación, tanto en soporte físico como digital.</w:t>
            </w:r>
            <w:r>
              <w:rPr>
                <w:rFonts w:ascii="SansSerif" w:eastAsia="SansSerif" w:hAnsi="SansSerif" w:cs="SansSerif"/>
                <w:color w:val="000000"/>
              </w:rPr>
              <w:br/>
              <w:t xml:space="preserve">• Gastos de desplazamiento y </w:t>
            </w:r>
            <w:r>
              <w:rPr>
                <w:rFonts w:ascii="SansSerif" w:eastAsia="SansSerif" w:hAnsi="SansSerif" w:cs="SansSerif"/>
                <w:color w:val="000000"/>
              </w:rPr>
              <w:t>manutención</w:t>
            </w:r>
          </w:p>
        </w:tc>
        <w:tc>
          <w:tcPr>
            <w:tcW w:w="700" w:type="dxa"/>
          </w:tcPr>
          <w:p w:rsidR="002C502C" w:rsidRDefault="002C502C">
            <w:pPr>
              <w:pStyle w:val="EMPTYCELLSTYLE"/>
            </w:pPr>
          </w:p>
        </w:tc>
      </w:tr>
      <w:tr w:rsidR="002C502C">
        <w:tblPrEx>
          <w:tblCellMar>
            <w:top w:w="0" w:type="dxa"/>
            <w:bottom w:w="0" w:type="dxa"/>
          </w:tblCellMar>
        </w:tblPrEx>
        <w:trPr>
          <w:trHeight w:hRule="exact" w:val="480"/>
        </w:trPr>
        <w:tc>
          <w:tcPr>
            <w:tcW w:w="400" w:type="dxa"/>
          </w:tcPr>
          <w:p w:rsidR="002C502C" w:rsidRDefault="002C502C">
            <w:pPr>
              <w:pStyle w:val="EMPTYCELLSTYLE"/>
            </w:pPr>
          </w:p>
        </w:tc>
        <w:tc>
          <w:tcPr>
            <w:tcW w:w="2000" w:type="dxa"/>
            <w:gridSpan w:val="7"/>
          </w:tcPr>
          <w:p w:rsidR="002C502C" w:rsidRDefault="002C502C">
            <w:pPr>
              <w:pStyle w:val="EMPTYCELLSTYLE"/>
            </w:pPr>
          </w:p>
        </w:tc>
        <w:tc>
          <w:tcPr>
            <w:tcW w:w="2400" w:type="dxa"/>
            <w:gridSpan w:val="8"/>
          </w:tcPr>
          <w:p w:rsidR="002C502C" w:rsidRDefault="002C502C">
            <w:pPr>
              <w:pStyle w:val="EMPTYCELLSTYLE"/>
            </w:pPr>
          </w:p>
        </w:tc>
        <w:tc>
          <w:tcPr>
            <w:tcW w:w="1800" w:type="dxa"/>
            <w:gridSpan w:val="6"/>
          </w:tcPr>
          <w:p w:rsidR="002C502C" w:rsidRDefault="002C502C">
            <w:pPr>
              <w:pStyle w:val="EMPTYCELLSTYLE"/>
            </w:pPr>
          </w:p>
        </w:tc>
        <w:tc>
          <w:tcPr>
            <w:tcW w:w="3400" w:type="dxa"/>
            <w:gridSpan w:val="6"/>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2C502C" w:rsidRDefault="006F14CC">
            <w:r>
              <w:rPr>
                <w:rFonts w:ascii="SansSerif" w:eastAsia="SansSerif" w:hAnsi="SansSerif" w:cs="SansSerif"/>
                <w:b/>
                <w:color w:val="000000"/>
              </w:rPr>
              <w:t xml:space="preserve">5.3.5.4 ESPECIFICIDAD DE LA SUBVENCIONALIDAD A NIVEL REGIONAL </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2C502C" w:rsidRDefault="006F14CC">
            <w:r>
              <w:rPr>
                <w:rFonts w:ascii="SansSerif" w:eastAsia="SansSerif" w:hAnsi="SansSerif" w:cs="SansSerif"/>
                <w:b/>
                <w:color w:val="000000"/>
                <w:sz w:val="18"/>
              </w:rPr>
              <w:t>5.3.5.4.1 DESCRIPCIÓN DE LA ESPECIFICIDAD REGIONAL</w:t>
            </w:r>
          </w:p>
        </w:tc>
        <w:tc>
          <w:tcPr>
            <w:tcW w:w="700" w:type="dxa"/>
          </w:tcPr>
          <w:p w:rsidR="002C502C" w:rsidRDefault="002C502C">
            <w:pPr>
              <w:pStyle w:val="EMPTYCELLSTYLE"/>
            </w:pPr>
          </w:p>
        </w:tc>
      </w:tr>
      <w:tr w:rsidR="002C502C">
        <w:tblPrEx>
          <w:tblCellMar>
            <w:top w:w="0" w:type="dxa"/>
            <w:bottom w:w="0" w:type="dxa"/>
          </w:tblCellMar>
        </w:tblPrEx>
        <w:trPr>
          <w:trHeight w:hRule="exact" w:val="494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2C502C" w:rsidRDefault="006F14CC">
            <w:r>
              <w:rPr>
                <w:rFonts w:ascii="SansSerif" w:eastAsia="SansSerif" w:hAnsi="SansSerif" w:cs="SansSerif"/>
                <w:color w:val="000000"/>
              </w:rPr>
              <w:t>Condiciones de admisibilidad:</w:t>
            </w:r>
            <w:r>
              <w:rPr>
                <w:rFonts w:ascii="SansSerif" w:eastAsia="SansSerif" w:hAnsi="SansSerif" w:cs="SansSerif"/>
                <w:color w:val="000000"/>
              </w:rPr>
              <w:br/>
              <w:t>a.- Ayuda para la prestación de servicios de asesoramiento</w:t>
            </w:r>
            <w:r>
              <w:rPr>
                <w:rFonts w:ascii="SansSerif" w:eastAsia="SansSerif" w:hAnsi="SansSerif" w:cs="SansSerif"/>
                <w:color w:val="000000"/>
              </w:rPr>
              <w:br/>
            </w:r>
            <w:r>
              <w:rPr>
                <w:rFonts w:ascii="SansSerif" w:eastAsia="SansSerif" w:hAnsi="SansSerif" w:cs="SansSerif"/>
                <w:color w:val="000000"/>
              </w:rPr>
              <w:t>b.- Ayuda para la prestación de servicios de tutorización a personas que se incorporen por primera vez a la actividad agraria (personas jóvenes y personas nuevas agricultoras) </w:t>
            </w:r>
            <w:r>
              <w:rPr>
                <w:rFonts w:ascii="SansSerif" w:eastAsia="SansSerif" w:hAnsi="SansSerif" w:cs="SansSerif"/>
                <w:color w:val="000000"/>
              </w:rPr>
              <w:br/>
              <w:t>En el caso de entidades privadas deberán estar inscritas en el Registro de enti</w:t>
            </w:r>
            <w:r>
              <w:rPr>
                <w:rFonts w:ascii="SansSerif" w:eastAsia="SansSerif" w:hAnsi="SansSerif" w:cs="SansSerif"/>
                <w:color w:val="000000"/>
              </w:rPr>
              <w:t>dades que corresponda, que permita acreditar y reconocer la capacidad suficiente para llevar a cabo actuaciones de asesoramiento.</w:t>
            </w:r>
            <w:r>
              <w:rPr>
                <w:rFonts w:ascii="SansSerif" w:eastAsia="SansSerif" w:hAnsi="SansSerif" w:cs="SansSerif"/>
                <w:color w:val="000000"/>
              </w:rPr>
              <w:br/>
              <w:t>Acreditar la formación periódica del personal. </w:t>
            </w:r>
            <w:r>
              <w:rPr>
                <w:rFonts w:ascii="SansSerif" w:eastAsia="SansSerif" w:hAnsi="SansSerif" w:cs="SansSerif"/>
                <w:color w:val="000000"/>
              </w:rPr>
              <w:br/>
              <w:t>Sólo serán elegibles los servicios prestados a titulares de explotación agríco</w:t>
            </w:r>
            <w:r>
              <w:rPr>
                <w:rFonts w:ascii="SansSerif" w:eastAsia="SansSerif" w:hAnsi="SansSerif" w:cs="SansSerif"/>
                <w:color w:val="000000"/>
              </w:rPr>
              <w:t>la, ganadera o forestal. </w:t>
            </w:r>
            <w:r>
              <w:rPr>
                <w:rFonts w:ascii="SansSerif" w:eastAsia="SansSerif" w:hAnsi="SansSerif" w:cs="SansSerif"/>
                <w:color w:val="000000"/>
              </w:rPr>
              <w:br/>
              <w:t>La entidad privada de asesoramiento deberá presentar un proyecto técnico de prestación del servicio donde describa la metodología que va a emplear para:</w:t>
            </w:r>
            <w:r>
              <w:rPr>
                <w:rFonts w:ascii="SansSerif" w:eastAsia="SansSerif" w:hAnsi="SansSerif" w:cs="SansSerif"/>
                <w:color w:val="000000"/>
              </w:rPr>
              <w:br/>
              <w:t>• evaluar la situación inicial de la explotación, </w:t>
            </w:r>
            <w:r>
              <w:rPr>
                <w:rFonts w:ascii="SansSerif" w:eastAsia="SansSerif" w:hAnsi="SansSerif" w:cs="SansSerif"/>
                <w:color w:val="000000"/>
              </w:rPr>
              <w:br/>
              <w:t>• seleccionar e implementa</w:t>
            </w:r>
            <w:r>
              <w:rPr>
                <w:rFonts w:ascii="SansSerif" w:eastAsia="SansSerif" w:hAnsi="SansSerif" w:cs="SansSerif"/>
                <w:color w:val="000000"/>
              </w:rPr>
              <w:t>r acciones encaminadas a la mejora de su competitividad técnica, económica y/o medioambiental,</w:t>
            </w:r>
            <w:r>
              <w:rPr>
                <w:rFonts w:ascii="SansSerif" w:eastAsia="SansSerif" w:hAnsi="SansSerif" w:cs="SansSerif"/>
                <w:color w:val="000000"/>
              </w:rPr>
              <w:br/>
              <w:t>• poner en marcha el sistema de seguimiento y verificación que permita determinar la eficacia de las medidas adoptadas. </w:t>
            </w:r>
            <w:r>
              <w:rPr>
                <w:rFonts w:ascii="SansSerif" w:eastAsia="SansSerif" w:hAnsi="SansSerif" w:cs="SansSerif"/>
                <w:color w:val="000000"/>
              </w:rPr>
              <w:br/>
              <w:t>La entidad deberá contar con herramienta</w:t>
            </w:r>
            <w:r>
              <w:rPr>
                <w:rFonts w:ascii="SansSerif" w:eastAsia="SansSerif" w:hAnsi="SansSerif" w:cs="SansSerif"/>
                <w:color w:val="000000"/>
              </w:rPr>
              <w:t>s de trabajo que permitan verificar la calidad del servicio prestado y dejar constancia de la realización de las acciones adoptadas y evolución de su eficacia (informes, actas de visita a las explotaciones, etc).  </w:t>
            </w:r>
            <w:r>
              <w:rPr>
                <w:rFonts w:ascii="SansSerif" w:eastAsia="SansSerif" w:hAnsi="SansSerif" w:cs="SansSerif"/>
                <w:color w:val="000000"/>
              </w:rPr>
              <w:br/>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2C502C" w:rsidRDefault="006F14CC">
            <w:r>
              <w:rPr>
                <w:rFonts w:ascii="SansSerif" w:eastAsia="SansSerif" w:hAnsi="SansSerif" w:cs="SansSerif"/>
                <w:b/>
                <w:color w:val="000000"/>
                <w:sz w:val="18"/>
              </w:rPr>
              <w:t>5.3.5.4.2 SUPERFICIE ADMISIBLE</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2000" w:type="dxa"/>
            <w:gridSpan w:val="7"/>
            <w:tcBorders>
              <w:top w:val="single" w:sz="2" w:space="0" w:color="000000"/>
              <w:left w:val="single" w:sz="2" w:space="0" w:color="000000"/>
              <w:bottom w:val="single" w:sz="2" w:space="0" w:color="000000"/>
            </w:tcBorders>
            <w:shd w:val="clear" w:color="auto" w:fill="E6E6E6"/>
            <w:tcMar>
              <w:top w:w="0" w:type="dxa"/>
              <w:left w:w="60" w:type="dxa"/>
              <w:bottom w:w="0" w:type="dxa"/>
              <w:right w:w="0" w:type="dxa"/>
            </w:tcMar>
            <w:vAlign w:val="center"/>
          </w:tcPr>
          <w:p w:rsidR="002C502C" w:rsidRDefault="006F14CC">
            <w:pPr>
              <w:jc w:val="center"/>
            </w:pPr>
            <w:r>
              <w:rPr>
                <w:rFonts w:ascii="SansSerif" w:eastAsia="SansSerif" w:hAnsi="SansSerif" w:cs="SansSerif"/>
                <w:b/>
                <w:color w:val="000000"/>
                <w:sz w:val="18"/>
              </w:rPr>
              <w:t>Código Superficie</w:t>
            </w:r>
          </w:p>
        </w:tc>
        <w:tc>
          <w:tcPr>
            <w:tcW w:w="8000" w:type="dxa"/>
            <w:gridSpan w:val="21"/>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2C502C" w:rsidRDefault="006F14CC">
            <w:pPr>
              <w:jc w:val="center"/>
            </w:pPr>
            <w:r>
              <w:rPr>
                <w:rFonts w:ascii="SansSerif" w:eastAsia="SansSerif" w:hAnsi="SansSerif" w:cs="SansSerif"/>
                <w:b/>
                <w:color w:val="000000"/>
                <w:sz w:val="18"/>
              </w:rPr>
              <w:t>Superficie admisible</w:t>
            </w:r>
          </w:p>
        </w:tc>
        <w:tc>
          <w:tcPr>
            <w:tcW w:w="700" w:type="dxa"/>
          </w:tcPr>
          <w:p w:rsidR="002C502C" w:rsidRDefault="002C502C">
            <w:pPr>
              <w:pStyle w:val="EMPTYCELLSTYLE"/>
            </w:pPr>
          </w:p>
        </w:tc>
      </w:tr>
      <w:tr w:rsidR="002C502C">
        <w:tblPrEx>
          <w:tblCellMar>
            <w:top w:w="0" w:type="dxa"/>
            <w:bottom w:w="0" w:type="dxa"/>
          </w:tblCellMar>
        </w:tblPrEx>
        <w:trPr>
          <w:trHeight w:hRule="exact" w:val="6060"/>
        </w:trPr>
        <w:tc>
          <w:tcPr>
            <w:tcW w:w="400" w:type="dxa"/>
          </w:tcPr>
          <w:p w:rsidR="002C502C" w:rsidRDefault="002C502C">
            <w:pPr>
              <w:pStyle w:val="EMPTYCELLSTYLE"/>
            </w:pPr>
          </w:p>
        </w:tc>
        <w:tc>
          <w:tcPr>
            <w:tcW w:w="2000" w:type="dxa"/>
            <w:gridSpan w:val="7"/>
          </w:tcPr>
          <w:p w:rsidR="002C502C" w:rsidRDefault="002C502C">
            <w:pPr>
              <w:pStyle w:val="EMPTYCELLSTYLE"/>
            </w:pPr>
          </w:p>
        </w:tc>
        <w:tc>
          <w:tcPr>
            <w:tcW w:w="2400" w:type="dxa"/>
            <w:gridSpan w:val="8"/>
          </w:tcPr>
          <w:p w:rsidR="002C502C" w:rsidRDefault="002C502C">
            <w:pPr>
              <w:pStyle w:val="EMPTYCELLSTYLE"/>
            </w:pPr>
          </w:p>
        </w:tc>
        <w:tc>
          <w:tcPr>
            <w:tcW w:w="1800" w:type="dxa"/>
            <w:gridSpan w:val="6"/>
          </w:tcPr>
          <w:p w:rsidR="002C502C" w:rsidRDefault="002C502C">
            <w:pPr>
              <w:pStyle w:val="EMPTYCELLSTYLE"/>
            </w:pPr>
          </w:p>
        </w:tc>
        <w:tc>
          <w:tcPr>
            <w:tcW w:w="3400" w:type="dxa"/>
            <w:gridSpan w:val="6"/>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4400" w:type="dxa"/>
            <w:gridSpan w:val="15"/>
            <w:tcMar>
              <w:top w:w="40" w:type="dxa"/>
              <w:left w:w="40" w:type="dxa"/>
              <w:bottom w:w="0" w:type="dxa"/>
              <w:right w:w="40" w:type="dxa"/>
            </w:tcMar>
            <w:vAlign w:val="center"/>
          </w:tcPr>
          <w:p w:rsidR="002C502C" w:rsidRDefault="006F14CC">
            <w:r>
              <w:rPr>
                <w:rFonts w:ascii="SansSerif" w:eastAsia="SansSerif" w:hAnsi="SansSerif" w:cs="SansSerif"/>
                <w:color w:val="000000"/>
                <w:sz w:val="22"/>
              </w:rPr>
              <w:t>En Madrid, a 15 de marzo de 2023</w:t>
            </w:r>
          </w:p>
        </w:tc>
        <w:tc>
          <w:tcPr>
            <w:tcW w:w="1800" w:type="dxa"/>
            <w:gridSpan w:val="6"/>
          </w:tcPr>
          <w:p w:rsidR="002C502C" w:rsidRDefault="002C502C">
            <w:pPr>
              <w:pStyle w:val="EMPTYCELLSTYLE"/>
            </w:pPr>
          </w:p>
        </w:tc>
        <w:tc>
          <w:tcPr>
            <w:tcW w:w="3400" w:type="dxa"/>
            <w:gridSpan w:val="6"/>
            <w:tcMar>
              <w:top w:w="40" w:type="dxa"/>
              <w:left w:w="40" w:type="dxa"/>
              <w:bottom w:w="0" w:type="dxa"/>
              <w:right w:w="40" w:type="dxa"/>
            </w:tcMar>
            <w:vAlign w:val="center"/>
          </w:tcPr>
          <w:p w:rsidR="002C502C" w:rsidRDefault="006F14CC">
            <w:pPr>
              <w:jc w:val="right"/>
            </w:pPr>
            <w:r>
              <w:rPr>
                <w:rFonts w:ascii="SansSerif" w:eastAsia="SansSerif" w:hAnsi="SansSerif" w:cs="SansSerif"/>
                <w:color w:val="000000"/>
              </w:rPr>
              <w:t xml:space="preserve">Página 5 de </w:t>
            </w:r>
          </w:p>
        </w:tc>
        <w:tc>
          <w:tcPr>
            <w:tcW w:w="400" w:type="dxa"/>
            <w:tcMar>
              <w:top w:w="40" w:type="dxa"/>
              <w:left w:w="40" w:type="dxa"/>
              <w:bottom w:w="0" w:type="dxa"/>
              <w:right w:w="40" w:type="dxa"/>
            </w:tcMar>
            <w:vAlign w:val="center"/>
          </w:tcPr>
          <w:p w:rsidR="002C502C" w:rsidRDefault="006F14CC">
            <w:r>
              <w:rPr>
                <w:rFonts w:ascii="SansSerif" w:eastAsia="SansSerif" w:hAnsi="SansSerif" w:cs="SansSerif"/>
                <w:color w:val="000000"/>
              </w:rPr>
              <w:t xml:space="preserve"> 9</w:t>
            </w:r>
          </w:p>
        </w:tc>
        <w:tc>
          <w:tcPr>
            <w:tcW w:w="700" w:type="dxa"/>
          </w:tcPr>
          <w:p w:rsidR="002C502C" w:rsidRDefault="002C502C">
            <w:pPr>
              <w:pStyle w:val="EMPTYCELLSTYLE"/>
            </w:pPr>
          </w:p>
        </w:tc>
      </w:tr>
      <w:tr w:rsidR="002C502C">
        <w:tblPrEx>
          <w:tblCellMar>
            <w:top w:w="0" w:type="dxa"/>
            <w:bottom w:w="0" w:type="dxa"/>
          </w:tblCellMar>
        </w:tblPrEx>
        <w:trPr>
          <w:trHeight w:hRule="exact" w:val="440"/>
        </w:trPr>
        <w:tc>
          <w:tcPr>
            <w:tcW w:w="400" w:type="dxa"/>
          </w:tcPr>
          <w:p w:rsidR="002C502C" w:rsidRDefault="002C502C">
            <w:pPr>
              <w:pStyle w:val="EMPTYCELLSTYLE"/>
              <w:pageBreakBefore/>
            </w:pPr>
          </w:p>
        </w:tc>
        <w:tc>
          <w:tcPr>
            <w:tcW w:w="800" w:type="dxa"/>
          </w:tcPr>
          <w:p w:rsidR="002C502C" w:rsidRDefault="002C502C">
            <w:pPr>
              <w:pStyle w:val="EMPTYCELLSTYLE"/>
            </w:pPr>
          </w:p>
        </w:tc>
        <w:tc>
          <w:tcPr>
            <w:tcW w:w="1400" w:type="dxa"/>
            <w:gridSpan w:val="7"/>
          </w:tcPr>
          <w:p w:rsidR="002C502C" w:rsidRDefault="002C502C">
            <w:pPr>
              <w:pStyle w:val="EMPTYCELLSTYLE"/>
            </w:pPr>
          </w:p>
        </w:tc>
        <w:tc>
          <w:tcPr>
            <w:tcW w:w="600" w:type="dxa"/>
            <w:gridSpan w:val="3"/>
          </w:tcPr>
          <w:p w:rsidR="002C502C" w:rsidRDefault="002C502C">
            <w:pPr>
              <w:pStyle w:val="EMPTYCELLSTYLE"/>
            </w:pPr>
          </w:p>
        </w:tc>
        <w:tc>
          <w:tcPr>
            <w:tcW w:w="1600" w:type="dxa"/>
            <w:gridSpan w:val="4"/>
          </w:tcPr>
          <w:p w:rsidR="002C502C" w:rsidRDefault="002C502C">
            <w:pPr>
              <w:pStyle w:val="EMPTYCELLSTYLE"/>
            </w:pPr>
          </w:p>
        </w:tc>
        <w:tc>
          <w:tcPr>
            <w:tcW w:w="800" w:type="dxa"/>
            <w:gridSpan w:val="4"/>
          </w:tcPr>
          <w:p w:rsidR="002C502C" w:rsidRDefault="002C502C">
            <w:pPr>
              <w:pStyle w:val="EMPTYCELLSTYLE"/>
            </w:pPr>
          </w:p>
        </w:tc>
        <w:tc>
          <w:tcPr>
            <w:tcW w:w="1000" w:type="dxa"/>
            <w:gridSpan w:val="2"/>
          </w:tcPr>
          <w:p w:rsidR="002C502C" w:rsidRDefault="002C502C">
            <w:pPr>
              <w:pStyle w:val="EMPTYCELLSTYLE"/>
            </w:pPr>
          </w:p>
        </w:tc>
        <w:tc>
          <w:tcPr>
            <w:tcW w:w="1800" w:type="dxa"/>
            <w:gridSpan w:val="3"/>
          </w:tcPr>
          <w:p w:rsidR="002C502C" w:rsidRDefault="002C502C">
            <w:pPr>
              <w:pStyle w:val="EMPTYCELLSTYLE"/>
            </w:pPr>
          </w:p>
        </w:tc>
        <w:tc>
          <w:tcPr>
            <w:tcW w:w="1600" w:type="dxa"/>
            <w:gridSpan w:val="3"/>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2C502C" w:rsidRDefault="006F14CC">
            <w:r>
              <w:rPr>
                <w:rFonts w:ascii="SansSerif" w:eastAsia="SansSerif" w:hAnsi="SansSerif" w:cs="SansSerif"/>
                <w:b/>
                <w:color w:val="000000"/>
                <w:sz w:val="24"/>
              </w:rPr>
              <w:t>5.3.7 FORMA Y PORCENTAJE DE AYUDA/IMPORTES/MÉTODOS DE CÁLCULO</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2C502C" w:rsidRDefault="006F14CC">
            <w:r>
              <w:rPr>
                <w:rFonts w:ascii="SansSerif" w:eastAsia="SansSerif" w:hAnsi="SansSerif" w:cs="SansSerif"/>
                <w:b/>
                <w:color w:val="000000"/>
              </w:rPr>
              <w:t>5.3.7.1 TIPO DE PAGO</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800" w:type="dxa"/>
            <w:tcBorders>
              <w:top w:val="single" w:sz="2" w:space="0" w:color="000000"/>
              <w:left w:val="single" w:sz="2" w:space="0" w:color="000000"/>
              <w:bottom w:val="single" w:sz="2" w:space="0" w:color="000000"/>
            </w:tcBorders>
            <w:shd w:val="clear" w:color="auto" w:fill="E6E6E6"/>
            <w:tcMar>
              <w:top w:w="80" w:type="dxa"/>
              <w:left w:w="60" w:type="dxa"/>
              <w:bottom w:w="0" w:type="dxa"/>
              <w:right w:w="0" w:type="dxa"/>
            </w:tcMar>
          </w:tcPr>
          <w:p w:rsidR="002C502C" w:rsidRDefault="006F14CC">
            <w:r>
              <w:rPr>
                <w:rFonts w:ascii="SansSerif" w:eastAsia="SansSerif" w:hAnsi="SansSerif" w:cs="SansSerif"/>
                <w:b/>
                <w:color w:val="000000"/>
                <w:sz w:val="18"/>
              </w:rPr>
              <w:t xml:space="preserve">Cod </w:t>
            </w:r>
          </w:p>
        </w:tc>
        <w:tc>
          <w:tcPr>
            <w:tcW w:w="1400" w:type="dxa"/>
            <w:gridSpan w:val="7"/>
            <w:tcBorders>
              <w:top w:val="single" w:sz="2" w:space="0" w:color="000000"/>
              <w:left w:val="single" w:sz="2" w:space="0" w:color="000000"/>
              <w:bottom w:val="single" w:sz="2" w:space="0" w:color="000000"/>
            </w:tcBorders>
            <w:shd w:val="clear" w:color="auto" w:fill="E6E6E6"/>
            <w:tcMar>
              <w:top w:w="80" w:type="dxa"/>
              <w:left w:w="60" w:type="dxa"/>
              <w:bottom w:w="0" w:type="dxa"/>
              <w:right w:w="0" w:type="dxa"/>
            </w:tcMar>
          </w:tcPr>
          <w:p w:rsidR="002C502C" w:rsidRDefault="006F14CC">
            <w:r>
              <w:rPr>
                <w:rFonts w:ascii="SansSerif" w:eastAsia="SansSerif" w:hAnsi="SansSerif" w:cs="SansSerif"/>
                <w:b/>
                <w:color w:val="000000"/>
                <w:sz w:val="18"/>
              </w:rPr>
              <w:t>Tipo de pago</w:t>
            </w:r>
          </w:p>
        </w:tc>
        <w:tc>
          <w:tcPr>
            <w:tcW w:w="600" w:type="dxa"/>
            <w:gridSpan w:val="3"/>
            <w:tcBorders>
              <w:top w:val="single" w:sz="2" w:space="0" w:color="000000"/>
              <w:left w:val="single" w:sz="2" w:space="0" w:color="000000"/>
              <w:bottom w:val="single" w:sz="2" w:space="0" w:color="000000"/>
            </w:tcBorders>
            <w:shd w:val="clear" w:color="auto" w:fill="E6E6E6"/>
            <w:tcMar>
              <w:top w:w="80" w:type="dxa"/>
              <w:left w:w="60" w:type="dxa"/>
              <w:bottom w:w="0" w:type="dxa"/>
              <w:right w:w="0" w:type="dxa"/>
            </w:tcMar>
          </w:tcPr>
          <w:p w:rsidR="002C502C" w:rsidRDefault="006F14CC">
            <w:r>
              <w:rPr>
                <w:rFonts w:ascii="SansSerif" w:eastAsia="SansSerif" w:hAnsi="SansSerif" w:cs="SansSerif"/>
                <w:b/>
                <w:color w:val="000000"/>
                <w:sz w:val="18"/>
              </w:rPr>
              <w:t xml:space="preserve">Cod </w:t>
            </w:r>
          </w:p>
        </w:tc>
        <w:tc>
          <w:tcPr>
            <w:tcW w:w="2400" w:type="dxa"/>
            <w:gridSpan w:val="8"/>
            <w:tcBorders>
              <w:top w:val="single" w:sz="2" w:space="0" w:color="000000"/>
              <w:left w:val="single" w:sz="2" w:space="0" w:color="000000"/>
              <w:bottom w:val="single" w:sz="2" w:space="0" w:color="000000"/>
            </w:tcBorders>
            <w:shd w:val="clear" w:color="auto" w:fill="E6E6E6"/>
            <w:tcMar>
              <w:top w:w="80" w:type="dxa"/>
              <w:left w:w="60" w:type="dxa"/>
              <w:bottom w:w="0" w:type="dxa"/>
              <w:right w:w="0" w:type="dxa"/>
            </w:tcMar>
          </w:tcPr>
          <w:p w:rsidR="002C502C" w:rsidRDefault="006F14CC">
            <w:r>
              <w:rPr>
                <w:rFonts w:ascii="SansSerif" w:eastAsia="SansSerif" w:hAnsi="SansSerif" w:cs="SansSerif"/>
                <w:b/>
                <w:color w:val="000000"/>
                <w:sz w:val="18"/>
              </w:rPr>
              <w:t>Tipos de pago</w:t>
            </w:r>
          </w:p>
        </w:tc>
        <w:tc>
          <w:tcPr>
            <w:tcW w:w="2800" w:type="dxa"/>
            <w:gridSpan w:val="5"/>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r>
              <w:rPr>
                <w:rFonts w:ascii="SansSerif" w:eastAsia="SansSerif" w:hAnsi="SansSerif" w:cs="SansSerif"/>
                <w:b/>
                <w:color w:val="000000"/>
                <w:sz w:val="18"/>
              </w:rPr>
              <w:t>Descripción</w:t>
            </w:r>
          </w:p>
        </w:tc>
        <w:tc>
          <w:tcPr>
            <w:tcW w:w="2000" w:type="dxa"/>
            <w:gridSpan w:val="4"/>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2C502C"/>
        </w:tc>
        <w:tc>
          <w:tcPr>
            <w:tcW w:w="700" w:type="dxa"/>
          </w:tcPr>
          <w:p w:rsidR="002C502C" w:rsidRDefault="002C502C">
            <w:pPr>
              <w:pStyle w:val="EMPTYCELLSTYLE"/>
            </w:pPr>
          </w:p>
        </w:tc>
      </w:tr>
      <w:tr w:rsidR="002C502C">
        <w:tblPrEx>
          <w:tblCellMar>
            <w:top w:w="0" w:type="dxa"/>
            <w:bottom w:w="0" w:type="dxa"/>
          </w:tblCellMar>
        </w:tblPrEx>
        <w:trPr>
          <w:trHeight w:hRule="exact" w:val="920"/>
        </w:trPr>
        <w:tc>
          <w:tcPr>
            <w:tcW w:w="400" w:type="dxa"/>
          </w:tcPr>
          <w:p w:rsidR="002C502C" w:rsidRDefault="002C502C">
            <w:pPr>
              <w:pStyle w:val="EMPTYCELLSTYLE"/>
            </w:pPr>
          </w:p>
        </w:tc>
        <w:tc>
          <w:tcPr>
            <w:tcW w:w="800" w:type="dxa"/>
            <w:tcBorders>
              <w:left w:val="single" w:sz="2" w:space="0" w:color="000000"/>
              <w:bottom w:val="single" w:sz="2" w:space="0" w:color="000000"/>
            </w:tcBorders>
            <w:tcMar>
              <w:top w:w="0" w:type="dxa"/>
              <w:left w:w="0" w:type="dxa"/>
              <w:bottom w:w="0" w:type="dxa"/>
              <w:right w:w="0" w:type="dxa"/>
            </w:tcMar>
          </w:tcPr>
          <w:p w:rsidR="002C502C" w:rsidRDefault="006F14CC">
            <w:r>
              <w:rPr>
                <w:rFonts w:ascii="SansSerif" w:eastAsia="SansSerif" w:hAnsi="SansSerif" w:cs="SansSerif"/>
                <w:color w:val="000000"/>
              </w:rPr>
              <w:t>1</w:t>
            </w:r>
          </w:p>
        </w:tc>
        <w:tc>
          <w:tcPr>
            <w:tcW w:w="1400" w:type="dxa"/>
            <w:gridSpan w:val="7"/>
            <w:tcBorders>
              <w:left w:val="single" w:sz="2" w:space="0" w:color="000000"/>
              <w:bottom w:val="single" w:sz="2" w:space="0" w:color="000000"/>
              <w:right w:val="single" w:sz="2" w:space="0" w:color="000000"/>
            </w:tcBorders>
            <w:tcMar>
              <w:top w:w="0" w:type="dxa"/>
              <w:left w:w="0" w:type="dxa"/>
              <w:bottom w:w="0" w:type="dxa"/>
              <w:right w:w="0" w:type="dxa"/>
            </w:tcMar>
          </w:tcPr>
          <w:p w:rsidR="002C502C" w:rsidRDefault="006F14CC">
            <w:r>
              <w:rPr>
                <w:rFonts w:ascii="SansSerif" w:eastAsia="SansSerif" w:hAnsi="SansSerif" w:cs="SansSerif"/>
                <w:color w:val="000000"/>
              </w:rPr>
              <w:t>Subvención</w:t>
            </w:r>
          </w:p>
        </w:tc>
        <w:tc>
          <w:tcPr>
            <w:tcW w:w="600" w:type="dxa"/>
            <w:gridSpan w:val="3"/>
            <w:tcBorders>
              <w:bottom w:val="single" w:sz="2" w:space="0" w:color="000000"/>
              <w:right w:val="single" w:sz="2" w:space="0" w:color="000000"/>
            </w:tcBorders>
            <w:tcMar>
              <w:top w:w="0" w:type="dxa"/>
              <w:left w:w="0" w:type="dxa"/>
              <w:bottom w:w="0" w:type="dxa"/>
              <w:right w:w="0" w:type="dxa"/>
            </w:tcMar>
          </w:tcPr>
          <w:p w:rsidR="002C502C" w:rsidRDefault="006F14CC">
            <w:r>
              <w:rPr>
                <w:rFonts w:ascii="SansSerif" w:eastAsia="SansSerif" w:hAnsi="SansSerif" w:cs="SansSerif"/>
                <w:color w:val="000000"/>
              </w:rPr>
              <w:t>1</w:t>
            </w:r>
          </w:p>
        </w:tc>
        <w:tc>
          <w:tcPr>
            <w:tcW w:w="2400" w:type="dxa"/>
            <w:gridSpan w:val="8"/>
            <w:tcBorders>
              <w:bottom w:val="single" w:sz="2" w:space="0" w:color="000000"/>
              <w:right w:val="single" w:sz="2" w:space="0" w:color="000000"/>
            </w:tcBorders>
            <w:tcMar>
              <w:top w:w="0" w:type="dxa"/>
              <w:left w:w="0" w:type="dxa"/>
              <w:bottom w:w="0" w:type="dxa"/>
              <w:right w:w="0" w:type="dxa"/>
            </w:tcMar>
          </w:tcPr>
          <w:p w:rsidR="002C502C" w:rsidRDefault="006F14CC">
            <w:r>
              <w:rPr>
                <w:rFonts w:ascii="SansSerif" w:eastAsia="SansSerif" w:hAnsi="SansSerif" w:cs="SansSerif"/>
                <w:color w:val="000000"/>
              </w:rPr>
              <w:t>Reembolso de los costes subvencionables realmente soportados por un beneficiario</w:t>
            </w:r>
          </w:p>
        </w:tc>
        <w:tc>
          <w:tcPr>
            <w:tcW w:w="2800" w:type="dxa"/>
            <w:gridSpan w:val="5"/>
            <w:tcBorders>
              <w:bottom w:val="single" w:sz="2" w:space="0" w:color="000000"/>
              <w:right w:val="single" w:sz="2" w:space="0" w:color="000000"/>
            </w:tcBorders>
            <w:tcMar>
              <w:top w:w="0" w:type="dxa"/>
              <w:left w:w="0" w:type="dxa"/>
              <w:bottom w:w="0" w:type="dxa"/>
              <w:right w:w="0" w:type="dxa"/>
            </w:tcMar>
          </w:tcPr>
          <w:p w:rsidR="002C502C" w:rsidRDefault="002C502C"/>
        </w:tc>
        <w:tc>
          <w:tcPr>
            <w:tcW w:w="2000" w:type="dxa"/>
            <w:gridSpan w:val="4"/>
            <w:tcBorders>
              <w:top w:val="single" w:sz="2" w:space="0" w:color="000000"/>
              <w:bottom w:val="single" w:sz="2" w:space="0" w:color="000000"/>
            </w:tcBorders>
            <w:tcMar>
              <w:top w:w="0" w:type="dxa"/>
              <w:left w:w="0" w:type="dxa"/>
              <w:bottom w:w="0" w:type="dxa"/>
              <w:right w:w="0" w:type="dxa"/>
            </w:tcMar>
          </w:tcPr>
          <w:p w:rsidR="002C502C" w:rsidRDefault="006F14CC">
            <w:r>
              <w:br w:type="page"/>
            </w:r>
          </w:p>
          <w:p w:rsidR="002C502C" w:rsidRDefault="002C502C"/>
          <w:p w:rsidR="002C502C" w:rsidRDefault="006F14CC">
            <w:r>
              <w:br w:type="page"/>
            </w:r>
          </w:p>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3480"/>
        </w:trPr>
        <w:tc>
          <w:tcPr>
            <w:tcW w:w="400" w:type="dxa"/>
          </w:tcPr>
          <w:p w:rsidR="002C502C" w:rsidRDefault="002C502C">
            <w:pPr>
              <w:pStyle w:val="EMPTYCELLSTYLE"/>
            </w:pPr>
          </w:p>
        </w:tc>
        <w:tc>
          <w:tcPr>
            <w:tcW w:w="800" w:type="dxa"/>
            <w:tcBorders>
              <w:left w:val="single" w:sz="2" w:space="0" w:color="000000"/>
              <w:bottom w:val="single" w:sz="2" w:space="0" w:color="000000"/>
            </w:tcBorders>
            <w:tcMar>
              <w:top w:w="0" w:type="dxa"/>
              <w:left w:w="0" w:type="dxa"/>
              <w:bottom w:w="0" w:type="dxa"/>
              <w:right w:w="0" w:type="dxa"/>
            </w:tcMar>
          </w:tcPr>
          <w:p w:rsidR="002C502C" w:rsidRDefault="006F14CC">
            <w:r>
              <w:rPr>
                <w:rFonts w:ascii="SansSerif" w:eastAsia="SansSerif" w:hAnsi="SansSerif" w:cs="SansSerif"/>
                <w:color w:val="000000"/>
              </w:rPr>
              <w:t>1</w:t>
            </w:r>
          </w:p>
        </w:tc>
        <w:tc>
          <w:tcPr>
            <w:tcW w:w="1400" w:type="dxa"/>
            <w:gridSpan w:val="7"/>
            <w:tcBorders>
              <w:left w:val="single" w:sz="2" w:space="0" w:color="000000"/>
              <w:bottom w:val="single" w:sz="2" w:space="0" w:color="000000"/>
              <w:right w:val="single" w:sz="2" w:space="0" w:color="000000"/>
            </w:tcBorders>
            <w:tcMar>
              <w:top w:w="0" w:type="dxa"/>
              <w:left w:w="0" w:type="dxa"/>
              <w:bottom w:w="0" w:type="dxa"/>
              <w:right w:w="0" w:type="dxa"/>
            </w:tcMar>
          </w:tcPr>
          <w:p w:rsidR="002C502C" w:rsidRDefault="006F14CC">
            <w:r>
              <w:rPr>
                <w:rFonts w:ascii="SansSerif" w:eastAsia="SansSerif" w:hAnsi="SansSerif" w:cs="SansSerif"/>
                <w:color w:val="000000"/>
              </w:rPr>
              <w:t>Subvención</w:t>
            </w:r>
          </w:p>
        </w:tc>
        <w:tc>
          <w:tcPr>
            <w:tcW w:w="600" w:type="dxa"/>
            <w:gridSpan w:val="3"/>
            <w:tcBorders>
              <w:bottom w:val="single" w:sz="2" w:space="0" w:color="000000"/>
              <w:right w:val="single" w:sz="2" w:space="0" w:color="000000"/>
            </w:tcBorders>
            <w:tcMar>
              <w:top w:w="0" w:type="dxa"/>
              <w:left w:w="0" w:type="dxa"/>
              <w:bottom w:w="0" w:type="dxa"/>
              <w:right w:w="0" w:type="dxa"/>
            </w:tcMar>
          </w:tcPr>
          <w:p w:rsidR="002C502C" w:rsidRDefault="006F14CC">
            <w:r>
              <w:rPr>
                <w:rFonts w:ascii="SansSerif" w:eastAsia="SansSerif" w:hAnsi="SansSerif" w:cs="SansSerif"/>
                <w:color w:val="000000"/>
              </w:rPr>
              <w:t>2</w:t>
            </w:r>
          </w:p>
        </w:tc>
        <w:tc>
          <w:tcPr>
            <w:tcW w:w="2400" w:type="dxa"/>
            <w:gridSpan w:val="8"/>
            <w:tcBorders>
              <w:bottom w:val="single" w:sz="2" w:space="0" w:color="000000"/>
              <w:right w:val="single" w:sz="2" w:space="0" w:color="000000"/>
            </w:tcBorders>
            <w:tcMar>
              <w:top w:w="0" w:type="dxa"/>
              <w:left w:w="0" w:type="dxa"/>
              <w:bottom w:w="0" w:type="dxa"/>
              <w:right w:w="0" w:type="dxa"/>
            </w:tcMar>
          </w:tcPr>
          <w:p w:rsidR="002C502C" w:rsidRDefault="006F14CC">
            <w:r>
              <w:rPr>
                <w:rFonts w:ascii="SansSerif" w:eastAsia="SansSerif" w:hAnsi="SansSerif" w:cs="SansSerif"/>
                <w:color w:val="000000"/>
              </w:rPr>
              <w:t>Costes unitarios</w:t>
            </w:r>
          </w:p>
        </w:tc>
        <w:tc>
          <w:tcPr>
            <w:tcW w:w="2800" w:type="dxa"/>
            <w:gridSpan w:val="5"/>
            <w:tcBorders>
              <w:bottom w:val="single" w:sz="2" w:space="0" w:color="000000"/>
              <w:right w:val="single" w:sz="2" w:space="0" w:color="000000"/>
            </w:tcBorders>
            <w:tcMar>
              <w:top w:w="0" w:type="dxa"/>
              <w:left w:w="0" w:type="dxa"/>
              <w:bottom w:w="0" w:type="dxa"/>
              <w:right w:w="0" w:type="dxa"/>
            </w:tcMar>
          </w:tcPr>
          <w:p w:rsidR="002C502C" w:rsidRDefault="006F14CC">
            <w:r>
              <w:rPr>
                <w:rFonts w:ascii="SansSerif" w:eastAsia="SansSerif" w:hAnsi="SansSerif" w:cs="SansSerif"/>
                <w:color w:val="000000"/>
              </w:rPr>
              <w:t xml:space="preserve">Se podrá adoptar la opción de costes simplificados conforme las directrices comunitarias, para lo cual se ha de utilizar una metodología de cálculo justa, equitativa y verificable basada en la utilización de información objetiva y de datos estadísticos de </w:t>
            </w:r>
            <w:r>
              <w:rPr>
                <w:rFonts w:ascii="SansSerif" w:eastAsia="SansSerif" w:hAnsi="SansSerif" w:cs="SansSerif"/>
                <w:color w:val="000000"/>
              </w:rPr>
              <w:t>conformidad. Con proveedor interno sí se permite la opción de costes simplificados.</w:t>
            </w:r>
          </w:p>
        </w:tc>
        <w:tc>
          <w:tcPr>
            <w:tcW w:w="2000" w:type="dxa"/>
            <w:gridSpan w:val="4"/>
            <w:tcBorders>
              <w:top w:val="single" w:sz="2" w:space="0" w:color="000000"/>
              <w:bottom w:val="single" w:sz="2" w:space="0" w:color="000000"/>
            </w:tcBorders>
            <w:tcMar>
              <w:top w:w="0" w:type="dxa"/>
              <w:left w:w="0" w:type="dxa"/>
              <w:bottom w:w="0" w:type="dxa"/>
              <w:right w:w="0" w:type="dxa"/>
            </w:tcMar>
          </w:tcPr>
          <w:p w:rsidR="002C502C" w:rsidRDefault="002C502C">
            <w:bookmarkStart w:id="6" w:name="JR_PAGE_ANCHOR_0_6"/>
            <w:bookmarkEnd w:id="6"/>
          </w:p>
          <w:p w:rsidR="002C502C" w:rsidRDefault="006F14CC">
            <w:r>
              <w:br w:type="page"/>
            </w:r>
          </w:p>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80"/>
        </w:trPr>
        <w:tc>
          <w:tcPr>
            <w:tcW w:w="400" w:type="dxa"/>
          </w:tcPr>
          <w:p w:rsidR="002C502C" w:rsidRDefault="002C502C">
            <w:pPr>
              <w:pStyle w:val="EMPTYCELLSTYLE"/>
            </w:pPr>
          </w:p>
        </w:tc>
        <w:tc>
          <w:tcPr>
            <w:tcW w:w="800" w:type="dxa"/>
          </w:tcPr>
          <w:p w:rsidR="002C502C" w:rsidRDefault="002C502C">
            <w:pPr>
              <w:pStyle w:val="EMPTYCELLSTYLE"/>
            </w:pPr>
          </w:p>
        </w:tc>
        <w:tc>
          <w:tcPr>
            <w:tcW w:w="1400" w:type="dxa"/>
            <w:gridSpan w:val="7"/>
          </w:tcPr>
          <w:p w:rsidR="002C502C" w:rsidRDefault="002C502C">
            <w:pPr>
              <w:pStyle w:val="EMPTYCELLSTYLE"/>
            </w:pPr>
          </w:p>
        </w:tc>
        <w:tc>
          <w:tcPr>
            <w:tcW w:w="600" w:type="dxa"/>
            <w:gridSpan w:val="3"/>
          </w:tcPr>
          <w:p w:rsidR="002C502C" w:rsidRDefault="002C502C">
            <w:pPr>
              <w:pStyle w:val="EMPTYCELLSTYLE"/>
            </w:pPr>
          </w:p>
        </w:tc>
        <w:tc>
          <w:tcPr>
            <w:tcW w:w="1600" w:type="dxa"/>
            <w:gridSpan w:val="4"/>
          </w:tcPr>
          <w:p w:rsidR="002C502C" w:rsidRDefault="002C502C">
            <w:pPr>
              <w:pStyle w:val="EMPTYCELLSTYLE"/>
            </w:pPr>
          </w:p>
        </w:tc>
        <w:tc>
          <w:tcPr>
            <w:tcW w:w="800" w:type="dxa"/>
            <w:gridSpan w:val="4"/>
          </w:tcPr>
          <w:p w:rsidR="002C502C" w:rsidRDefault="002C502C">
            <w:pPr>
              <w:pStyle w:val="EMPTYCELLSTYLE"/>
            </w:pPr>
          </w:p>
        </w:tc>
        <w:tc>
          <w:tcPr>
            <w:tcW w:w="1000" w:type="dxa"/>
            <w:gridSpan w:val="2"/>
          </w:tcPr>
          <w:p w:rsidR="002C502C" w:rsidRDefault="002C502C">
            <w:pPr>
              <w:pStyle w:val="EMPTYCELLSTYLE"/>
            </w:pPr>
          </w:p>
        </w:tc>
        <w:tc>
          <w:tcPr>
            <w:tcW w:w="1800" w:type="dxa"/>
            <w:gridSpan w:val="3"/>
          </w:tcPr>
          <w:p w:rsidR="002C502C" w:rsidRDefault="002C502C">
            <w:pPr>
              <w:pStyle w:val="EMPTYCELLSTYLE"/>
            </w:pPr>
          </w:p>
        </w:tc>
        <w:tc>
          <w:tcPr>
            <w:tcW w:w="1600" w:type="dxa"/>
            <w:gridSpan w:val="3"/>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2C502C" w:rsidRDefault="006F14CC">
            <w:r>
              <w:rPr>
                <w:rFonts w:ascii="SansSerif" w:eastAsia="SansSerif" w:hAnsi="SansSerif" w:cs="SansSerif"/>
                <w:b/>
                <w:color w:val="000000"/>
              </w:rPr>
              <w:t>5.3.7.2 Rango de apoyo a nivel de beneficiario</w:t>
            </w:r>
          </w:p>
        </w:tc>
        <w:tc>
          <w:tcPr>
            <w:tcW w:w="700" w:type="dxa"/>
          </w:tcPr>
          <w:p w:rsidR="002C502C" w:rsidRDefault="002C502C">
            <w:pPr>
              <w:pStyle w:val="EMPTYCELLSTYLE"/>
            </w:pPr>
          </w:p>
        </w:tc>
      </w:tr>
      <w:tr w:rsidR="002C502C">
        <w:tblPrEx>
          <w:tblCellMar>
            <w:top w:w="0" w:type="dxa"/>
            <w:bottom w:w="0" w:type="dxa"/>
          </w:tblCellMar>
        </w:tblPrEx>
        <w:trPr>
          <w:trHeight w:hRule="exact" w:val="192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2C502C" w:rsidRDefault="006F14CC">
            <w:r>
              <w:rPr>
                <w:rFonts w:ascii="SansSerif" w:eastAsia="SansSerif" w:hAnsi="SansSerif" w:cs="SansSerif"/>
                <w:color w:val="000000"/>
              </w:rPr>
              <w:t>Tipo de ayuda: subvención.</w:t>
            </w:r>
            <w:r>
              <w:rPr>
                <w:rFonts w:ascii="SansSerif" w:eastAsia="SansSerif" w:hAnsi="SansSerif" w:cs="SansSerif"/>
                <w:color w:val="000000"/>
              </w:rPr>
              <w:br/>
            </w:r>
            <w:r>
              <w:rPr>
                <w:rFonts w:ascii="SansSerif" w:eastAsia="SansSerif" w:hAnsi="SansSerif" w:cs="SansSerif"/>
                <w:color w:val="000000"/>
              </w:rPr>
              <w:t>En este contexto, el término subvención se entiende únicamente como una de las formas de utilización del fondo y establece la compatibilidad entre subvención y contratación. Por tanto, ambos términos son compatibles en su aplicación.</w:t>
            </w:r>
            <w:r>
              <w:rPr>
                <w:rFonts w:ascii="SansSerif" w:eastAsia="SansSerif" w:hAnsi="SansSerif" w:cs="SansSerif"/>
                <w:color w:val="000000"/>
              </w:rPr>
              <w:br/>
              <w:t xml:space="preserve"> ·     Intensidad de a</w:t>
            </w:r>
            <w:r>
              <w:rPr>
                <w:rFonts w:ascii="SansSerif" w:eastAsia="SansSerif" w:hAnsi="SansSerif" w:cs="SansSerif"/>
                <w:color w:val="000000"/>
              </w:rPr>
              <w:t>yuda: podrá ser desde el 40% hasta el 100% de los costes elegibles</w:t>
            </w:r>
            <w:r>
              <w:rPr>
                <w:rFonts w:ascii="SansSerif" w:eastAsia="SansSerif" w:hAnsi="SansSerif" w:cs="SansSerif"/>
                <w:b/>
                <w:color w:val="000000"/>
              </w:rPr>
              <w:t>.</w:t>
            </w:r>
            <w:r>
              <w:rPr>
                <w:rFonts w:ascii="SansSerif" w:eastAsia="SansSerif" w:hAnsi="SansSerif" w:cs="SansSerif"/>
                <w:color w:val="000000"/>
              </w:rPr>
              <w:br/>
              <w:t xml:space="preserve"> ·     En el caso de la creación de servicios de asesoramiento, se podrán conceder ayudas en forma de un importe fijo de un máximo de 200.000€. Se velará porque las ayudas tengan una durac</w:t>
            </w:r>
            <w:r>
              <w:rPr>
                <w:rFonts w:ascii="SansSerif" w:eastAsia="SansSerif" w:hAnsi="SansSerif" w:cs="SansSerif"/>
                <w:color w:val="000000"/>
              </w:rPr>
              <w:t>ión limitada.</w:t>
            </w:r>
          </w:p>
        </w:tc>
        <w:tc>
          <w:tcPr>
            <w:tcW w:w="700" w:type="dxa"/>
          </w:tcPr>
          <w:p w:rsidR="002C502C" w:rsidRDefault="002C502C">
            <w:pPr>
              <w:pStyle w:val="EMPTYCELLSTYLE"/>
            </w:pPr>
          </w:p>
        </w:tc>
      </w:tr>
      <w:tr w:rsidR="002C502C">
        <w:tblPrEx>
          <w:tblCellMar>
            <w:top w:w="0" w:type="dxa"/>
            <w:bottom w:w="0" w:type="dxa"/>
          </w:tblCellMar>
        </w:tblPrEx>
        <w:trPr>
          <w:trHeight w:hRule="exact" w:val="68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502C" w:rsidRDefault="006F14CC">
            <w:r>
              <w:rPr>
                <w:rFonts w:ascii="SansSerif" w:eastAsia="SansSerif" w:hAnsi="SansSerif" w:cs="SansSerif"/>
                <w:color w:val="000000"/>
              </w:rPr>
              <w:t>Tipo de ayuda − Subvención o inversión directa de la Administración autonómica La ayuda será del 100% con un límite máximo de 1.500 € por explotación y año. Siempre que no haya un procedimiento de contratación pública se podrá adoptar la opción de costes s</w:t>
            </w:r>
            <w:r>
              <w:rPr>
                <w:rFonts w:ascii="SansSerif" w:eastAsia="SansSerif" w:hAnsi="SansSerif" w:cs="SansSerif"/>
                <w:color w:val="000000"/>
              </w:rPr>
              <w:t>implificados.</w:t>
            </w:r>
          </w:p>
        </w:tc>
        <w:tc>
          <w:tcPr>
            <w:tcW w:w="700" w:type="dxa"/>
          </w:tcPr>
          <w:p w:rsidR="002C502C" w:rsidRDefault="002C502C">
            <w:pPr>
              <w:pStyle w:val="EMPTYCELLSTYLE"/>
            </w:pPr>
          </w:p>
        </w:tc>
      </w:tr>
      <w:tr w:rsidR="002C502C">
        <w:tblPrEx>
          <w:tblCellMar>
            <w:top w:w="0" w:type="dxa"/>
            <w:bottom w:w="0" w:type="dxa"/>
          </w:tblCellMar>
        </w:tblPrEx>
        <w:trPr>
          <w:trHeight w:hRule="exact" w:val="60"/>
        </w:trPr>
        <w:tc>
          <w:tcPr>
            <w:tcW w:w="400" w:type="dxa"/>
          </w:tcPr>
          <w:p w:rsidR="002C502C" w:rsidRDefault="002C502C">
            <w:pPr>
              <w:pStyle w:val="EMPTYCELLSTYLE"/>
            </w:pPr>
          </w:p>
        </w:tc>
        <w:tc>
          <w:tcPr>
            <w:tcW w:w="800" w:type="dxa"/>
          </w:tcPr>
          <w:p w:rsidR="002C502C" w:rsidRDefault="002C502C">
            <w:pPr>
              <w:pStyle w:val="EMPTYCELLSTYLE"/>
            </w:pPr>
          </w:p>
        </w:tc>
        <w:tc>
          <w:tcPr>
            <w:tcW w:w="1400" w:type="dxa"/>
            <w:gridSpan w:val="7"/>
          </w:tcPr>
          <w:p w:rsidR="002C502C" w:rsidRDefault="002C502C">
            <w:pPr>
              <w:pStyle w:val="EMPTYCELLSTYLE"/>
            </w:pPr>
          </w:p>
        </w:tc>
        <w:tc>
          <w:tcPr>
            <w:tcW w:w="600" w:type="dxa"/>
            <w:gridSpan w:val="3"/>
          </w:tcPr>
          <w:p w:rsidR="002C502C" w:rsidRDefault="002C502C">
            <w:pPr>
              <w:pStyle w:val="EMPTYCELLSTYLE"/>
            </w:pPr>
          </w:p>
        </w:tc>
        <w:tc>
          <w:tcPr>
            <w:tcW w:w="1600" w:type="dxa"/>
            <w:gridSpan w:val="4"/>
          </w:tcPr>
          <w:p w:rsidR="002C502C" w:rsidRDefault="002C502C">
            <w:pPr>
              <w:pStyle w:val="EMPTYCELLSTYLE"/>
            </w:pPr>
          </w:p>
        </w:tc>
        <w:tc>
          <w:tcPr>
            <w:tcW w:w="800" w:type="dxa"/>
            <w:gridSpan w:val="4"/>
          </w:tcPr>
          <w:p w:rsidR="002C502C" w:rsidRDefault="002C502C">
            <w:pPr>
              <w:pStyle w:val="EMPTYCELLSTYLE"/>
            </w:pPr>
          </w:p>
        </w:tc>
        <w:tc>
          <w:tcPr>
            <w:tcW w:w="1000" w:type="dxa"/>
            <w:gridSpan w:val="2"/>
          </w:tcPr>
          <w:p w:rsidR="002C502C" w:rsidRDefault="002C502C">
            <w:pPr>
              <w:pStyle w:val="EMPTYCELLSTYLE"/>
            </w:pPr>
          </w:p>
        </w:tc>
        <w:tc>
          <w:tcPr>
            <w:tcW w:w="1800" w:type="dxa"/>
            <w:gridSpan w:val="3"/>
          </w:tcPr>
          <w:p w:rsidR="002C502C" w:rsidRDefault="002C502C">
            <w:pPr>
              <w:pStyle w:val="EMPTYCELLSTYLE"/>
            </w:pPr>
          </w:p>
        </w:tc>
        <w:tc>
          <w:tcPr>
            <w:tcW w:w="1600" w:type="dxa"/>
            <w:gridSpan w:val="3"/>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2C502C" w:rsidRDefault="006F14CC">
            <w:r>
              <w:rPr>
                <w:rFonts w:ascii="SansSerif" w:eastAsia="SansSerif" w:hAnsi="SansSerif" w:cs="SansSerif"/>
                <w:b/>
                <w:color w:val="000000"/>
              </w:rPr>
              <w:t>5.3.7.3 Método de cálculo</w:t>
            </w:r>
          </w:p>
        </w:tc>
        <w:tc>
          <w:tcPr>
            <w:tcW w:w="700" w:type="dxa"/>
          </w:tcPr>
          <w:p w:rsidR="002C502C" w:rsidRDefault="002C502C">
            <w:pPr>
              <w:pStyle w:val="EMPTYCELLSTYLE"/>
            </w:pPr>
          </w:p>
        </w:tc>
      </w:tr>
      <w:tr w:rsidR="002C502C">
        <w:tblPrEx>
          <w:tblCellMar>
            <w:top w:w="0" w:type="dxa"/>
            <w:bottom w:w="0" w:type="dxa"/>
          </w:tblCellMar>
        </w:tblPrEx>
        <w:trPr>
          <w:trHeight w:hRule="exact" w:val="220"/>
        </w:trPr>
        <w:tc>
          <w:tcPr>
            <w:tcW w:w="400" w:type="dxa"/>
          </w:tcPr>
          <w:p w:rsidR="002C502C" w:rsidRDefault="002C502C">
            <w:pPr>
              <w:pStyle w:val="EMPTYCELLSTYLE"/>
            </w:pPr>
          </w:p>
        </w:tc>
        <w:tc>
          <w:tcPr>
            <w:tcW w:w="800" w:type="dxa"/>
          </w:tcPr>
          <w:p w:rsidR="002C502C" w:rsidRDefault="002C502C">
            <w:pPr>
              <w:pStyle w:val="EMPTYCELLSTYLE"/>
            </w:pPr>
          </w:p>
        </w:tc>
        <w:tc>
          <w:tcPr>
            <w:tcW w:w="1400" w:type="dxa"/>
            <w:gridSpan w:val="7"/>
          </w:tcPr>
          <w:p w:rsidR="002C502C" w:rsidRDefault="002C502C">
            <w:pPr>
              <w:pStyle w:val="EMPTYCELLSTYLE"/>
            </w:pPr>
          </w:p>
        </w:tc>
        <w:tc>
          <w:tcPr>
            <w:tcW w:w="600" w:type="dxa"/>
            <w:gridSpan w:val="3"/>
          </w:tcPr>
          <w:p w:rsidR="002C502C" w:rsidRDefault="002C502C">
            <w:pPr>
              <w:pStyle w:val="EMPTYCELLSTYLE"/>
            </w:pPr>
          </w:p>
        </w:tc>
        <w:tc>
          <w:tcPr>
            <w:tcW w:w="1600" w:type="dxa"/>
            <w:gridSpan w:val="4"/>
          </w:tcPr>
          <w:p w:rsidR="002C502C" w:rsidRDefault="002C502C">
            <w:pPr>
              <w:pStyle w:val="EMPTYCELLSTYLE"/>
            </w:pPr>
          </w:p>
        </w:tc>
        <w:tc>
          <w:tcPr>
            <w:tcW w:w="800" w:type="dxa"/>
            <w:gridSpan w:val="4"/>
          </w:tcPr>
          <w:p w:rsidR="002C502C" w:rsidRDefault="002C502C">
            <w:pPr>
              <w:pStyle w:val="EMPTYCELLSTYLE"/>
            </w:pPr>
          </w:p>
        </w:tc>
        <w:tc>
          <w:tcPr>
            <w:tcW w:w="1000" w:type="dxa"/>
            <w:gridSpan w:val="2"/>
          </w:tcPr>
          <w:p w:rsidR="002C502C" w:rsidRDefault="002C502C">
            <w:pPr>
              <w:pStyle w:val="EMPTYCELLSTYLE"/>
            </w:pPr>
          </w:p>
        </w:tc>
        <w:tc>
          <w:tcPr>
            <w:tcW w:w="1800" w:type="dxa"/>
            <w:gridSpan w:val="3"/>
          </w:tcPr>
          <w:p w:rsidR="002C502C" w:rsidRDefault="002C502C">
            <w:pPr>
              <w:pStyle w:val="EMPTYCELLSTYLE"/>
            </w:pPr>
          </w:p>
        </w:tc>
        <w:tc>
          <w:tcPr>
            <w:tcW w:w="1600" w:type="dxa"/>
            <w:gridSpan w:val="3"/>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2C502C" w:rsidRDefault="006F14CC">
            <w:r>
              <w:rPr>
                <w:rFonts w:ascii="SansSerif" w:eastAsia="SansSerif" w:hAnsi="SansSerif" w:cs="SansSerif"/>
                <w:b/>
                <w:color w:val="000000"/>
              </w:rPr>
              <w:t>5.3.7.4 Explicación adicional</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800" w:type="dxa"/>
          </w:tcPr>
          <w:p w:rsidR="002C502C" w:rsidRDefault="002C502C">
            <w:pPr>
              <w:pStyle w:val="EMPTYCELLSTYLE"/>
            </w:pPr>
          </w:p>
        </w:tc>
        <w:tc>
          <w:tcPr>
            <w:tcW w:w="1400" w:type="dxa"/>
            <w:gridSpan w:val="7"/>
          </w:tcPr>
          <w:p w:rsidR="002C502C" w:rsidRDefault="002C502C">
            <w:pPr>
              <w:pStyle w:val="EMPTYCELLSTYLE"/>
            </w:pPr>
          </w:p>
        </w:tc>
        <w:tc>
          <w:tcPr>
            <w:tcW w:w="600" w:type="dxa"/>
            <w:gridSpan w:val="3"/>
          </w:tcPr>
          <w:p w:rsidR="002C502C" w:rsidRDefault="002C502C">
            <w:pPr>
              <w:pStyle w:val="EMPTYCELLSTYLE"/>
            </w:pPr>
          </w:p>
        </w:tc>
        <w:tc>
          <w:tcPr>
            <w:tcW w:w="1600" w:type="dxa"/>
            <w:gridSpan w:val="4"/>
          </w:tcPr>
          <w:p w:rsidR="002C502C" w:rsidRDefault="002C502C">
            <w:pPr>
              <w:pStyle w:val="EMPTYCELLSTYLE"/>
            </w:pPr>
          </w:p>
        </w:tc>
        <w:tc>
          <w:tcPr>
            <w:tcW w:w="800" w:type="dxa"/>
            <w:gridSpan w:val="4"/>
          </w:tcPr>
          <w:p w:rsidR="002C502C" w:rsidRDefault="002C502C">
            <w:pPr>
              <w:pStyle w:val="EMPTYCELLSTYLE"/>
            </w:pPr>
          </w:p>
        </w:tc>
        <w:tc>
          <w:tcPr>
            <w:tcW w:w="1000" w:type="dxa"/>
            <w:gridSpan w:val="2"/>
          </w:tcPr>
          <w:p w:rsidR="002C502C" w:rsidRDefault="002C502C">
            <w:pPr>
              <w:pStyle w:val="EMPTYCELLSTYLE"/>
            </w:pPr>
          </w:p>
        </w:tc>
        <w:tc>
          <w:tcPr>
            <w:tcW w:w="1800" w:type="dxa"/>
            <w:gridSpan w:val="3"/>
          </w:tcPr>
          <w:p w:rsidR="002C502C" w:rsidRDefault="002C502C">
            <w:pPr>
              <w:pStyle w:val="EMPTYCELLSTYLE"/>
            </w:pPr>
          </w:p>
        </w:tc>
        <w:tc>
          <w:tcPr>
            <w:tcW w:w="1600" w:type="dxa"/>
            <w:gridSpan w:val="3"/>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2C502C" w:rsidRDefault="006F14CC">
            <w:r>
              <w:rPr>
                <w:rFonts w:ascii="SansSerif" w:eastAsia="SansSerif" w:hAnsi="SansSerif" w:cs="SansSerif"/>
                <w:b/>
                <w:color w:val="000000"/>
                <w:sz w:val="23"/>
              </w:rPr>
              <w:t xml:space="preserve">5.3.8 INFORMACIÓN RELATIVA A LA EVALUACIÓN DE LAS AYUDAS DE </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2C502C" w:rsidRDefault="006F14CC">
            <w:r>
              <w:rPr>
                <w:rFonts w:ascii="SansSerif" w:eastAsia="SansSerif" w:hAnsi="SansSerif" w:cs="SansSerif"/>
                <w:b/>
                <w:color w:val="000000"/>
                <w:sz w:val="18"/>
              </w:rPr>
              <w:t xml:space="preserve">La intervención queda fuera del ámbito de aplicación del artículo 42 del TFUE y está sujeta a la evaluación de las ayudas estatales: </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2C502C" w:rsidRDefault="006F14CC">
            <w:r>
              <w:rPr>
                <w:rFonts w:ascii="SansSerif" w:eastAsia="SansSerif" w:hAnsi="SansSerif" w:cs="SansSerif"/>
                <w:color w:val="000000"/>
              </w:rPr>
              <w:t>Mixta</w:t>
            </w:r>
          </w:p>
        </w:tc>
        <w:tc>
          <w:tcPr>
            <w:tcW w:w="700" w:type="dxa"/>
          </w:tcPr>
          <w:p w:rsidR="002C502C" w:rsidRDefault="002C502C">
            <w:pPr>
              <w:pStyle w:val="EMPTYCELLSTYLE"/>
            </w:pPr>
          </w:p>
        </w:tc>
      </w:tr>
      <w:tr w:rsidR="002C502C">
        <w:tblPrEx>
          <w:tblCellMar>
            <w:top w:w="0" w:type="dxa"/>
            <w:bottom w:w="0" w:type="dxa"/>
          </w:tblCellMar>
        </w:tblPrEx>
        <w:trPr>
          <w:trHeight w:hRule="exact" w:val="8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2C502C" w:rsidRDefault="006F14CC">
            <w:r>
              <w:rPr>
                <w:rFonts w:ascii="SansSerif" w:eastAsia="SansSerif" w:hAnsi="SansSerif" w:cs="SansSerif"/>
                <w:color w:val="000000"/>
              </w:rPr>
              <w:t>Actividades y operaciones relacionadas con el sector forestal o fuera del sector agrario cuyo producto final es un producto fuera del alcance del artículo 42 del TFUE.</w:t>
            </w:r>
          </w:p>
        </w:tc>
        <w:tc>
          <w:tcPr>
            <w:tcW w:w="700" w:type="dxa"/>
          </w:tcPr>
          <w:p w:rsidR="002C502C" w:rsidRDefault="002C502C">
            <w:pPr>
              <w:pStyle w:val="EMPTYCELLSTYLE"/>
            </w:pPr>
          </w:p>
        </w:tc>
      </w:tr>
      <w:tr w:rsidR="002C502C">
        <w:tblPrEx>
          <w:tblCellMar>
            <w:top w:w="0" w:type="dxa"/>
            <w:bottom w:w="0" w:type="dxa"/>
          </w:tblCellMar>
        </w:tblPrEx>
        <w:trPr>
          <w:trHeight w:hRule="exact" w:val="800"/>
        </w:trPr>
        <w:tc>
          <w:tcPr>
            <w:tcW w:w="400" w:type="dxa"/>
          </w:tcPr>
          <w:p w:rsidR="002C502C" w:rsidRDefault="002C502C">
            <w:pPr>
              <w:pStyle w:val="EMPTYCELLSTYLE"/>
            </w:pPr>
          </w:p>
        </w:tc>
        <w:tc>
          <w:tcPr>
            <w:tcW w:w="10000" w:type="dxa"/>
            <w:gridSpan w:val="28"/>
            <w:tcBorders>
              <w:left w:val="single" w:sz="2" w:space="0" w:color="000000"/>
              <w:bottom w:val="single" w:sz="2" w:space="0" w:color="000000"/>
              <w:right w:val="single" w:sz="2" w:space="0" w:color="000000"/>
            </w:tcBorders>
            <w:tcMar>
              <w:top w:w="60" w:type="dxa"/>
              <w:left w:w="40" w:type="dxa"/>
              <w:bottom w:w="0" w:type="dxa"/>
              <w:right w:w="0" w:type="dxa"/>
            </w:tcMar>
          </w:tcPr>
          <w:p w:rsidR="002C502C" w:rsidRDefault="006F14CC">
            <w:r>
              <w:rPr>
                <w:rFonts w:ascii="SansSerif" w:eastAsia="SansSerif" w:hAnsi="SansSerif" w:cs="SansSerif"/>
                <w:color w:val="000000"/>
              </w:rPr>
              <w:t>Asesoramiento ámbito forestal</w:t>
            </w:r>
          </w:p>
        </w:tc>
        <w:tc>
          <w:tcPr>
            <w:tcW w:w="700" w:type="dxa"/>
          </w:tcPr>
          <w:p w:rsidR="002C502C" w:rsidRDefault="002C502C">
            <w:pPr>
              <w:pStyle w:val="EMPTYCELLSTYLE"/>
            </w:pPr>
          </w:p>
        </w:tc>
      </w:tr>
      <w:tr w:rsidR="002C502C">
        <w:tblPrEx>
          <w:tblCellMar>
            <w:top w:w="0" w:type="dxa"/>
            <w:bottom w:w="0" w:type="dxa"/>
          </w:tblCellMar>
        </w:tblPrEx>
        <w:trPr>
          <w:trHeight w:hRule="exact" w:val="100"/>
        </w:trPr>
        <w:tc>
          <w:tcPr>
            <w:tcW w:w="400" w:type="dxa"/>
          </w:tcPr>
          <w:p w:rsidR="002C502C" w:rsidRDefault="002C502C">
            <w:pPr>
              <w:pStyle w:val="EMPTYCELLSTYLE"/>
            </w:pPr>
          </w:p>
        </w:tc>
        <w:tc>
          <w:tcPr>
            <w:tcW w:w="800" w:type="dxa"/>
          </w:tcPr>
          <w:p w:rsidR="002C502C" w:rsidRDefault="002C502C">
            <w:pPr>
              <w:pStyle w:val="EMPTYCELLSTYLE"/>
            </w:pPr>
          </w:p>
        </w:tc>
        <w:tc>
          <w:tcPr>
            <w:tcW w:w="1400" w:type="dxa"/>
            <w:gridSpan w:val="7"/>
          </w:tcPr>
          <w:p w:rsidR="002C502C" w:rsidRDefault="002C502C">
            <w:pPr>
              <w:pStyle w:val="EMPTYCELLSTYLE"/>
            </w:pPr>
          </w:p>
        </w:tc>
        <w:tc>
          <w:tcPr>
            <w:tcW w:w="600" w:type="dxa"/>
            <w:gridSpan w:val="3"/>
          </w:tcPr>
          <w:p w:rsidR="002C502C" w:rsidRDefault="002C502C">
            <w:pPr>
              <w:pStyle w:val="EMPTYCELLSTYLE"/>
            </w:pPr>
          </w:p>
        </w:tc>
        <w:tc>
          <w:tcPr>
            <w:tcW w:w="1600" w:type="dxa"/>
            <w:gridSpan w:val="4"/>
          </w:tcPr>
          <w:p w:rsidR="002C502C" w:rsidRDefault="002C502C">
            <w:pPr>
              <w:pStyle w:val="EMPTYCELLSTYLE"/>
            </w:pPr>
          </w:p>
        </w:tc>
        <w:tc>
          <w:tcPr>
            <w:tcW w:w="800" w:type="dxa"/>
            <w:gridSpan w:val="4"/>
          </w:tcPr>
          <w:p w:rsidR="002C502C" w:rsidRDefault="002C502C">
            <w:pPr>
              <w:pStyle w:val="EMPTYCELLSTYLE"/>
            </w:pPr>
          </w:p>
        </w:tc>
        <w:tc>
          <w:tcPr>
            <w:tcW w:w="1000" w:type="dxa"/>
            <w:gridSpan w:val="2"/>
          </w:tcPr>
          <w:p w:rsidR="002C502C" w:rsidRDefault="002C502C">
            <w:pPr>
              <w:pStyle w:val="EMPTYCELLSTYLE"/>
            </w:pPr>
          </w:p>
        </w:tc>
        <w:tc>
          <w:tcPr>
            <w:tcW w:w="1800" w:type="dxa"/>
            <w:gridSpan w:val="3"/>
          </w:tcPr>
          <w:p w:rsidR="002C502C" w:rsidRDefault="002C502C">
            <w:pPr>
              <w:pStyle w:val="EMPTYCELLSTYLE"/>
            </w:pPr>
          </w:p>
        </w:tc>
        <w:tc>
          <w:tcPr>
            <w:tcW w:w="1600" w:type="dxa"/>
            <w:gridSpan w:val="3"/>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2C502C" w:rsidRDefault="006F14CC">
            <w:r>
              <w:rPr>
                <w:rFonts w:ascii="SansSerif" w:eastAsia="SansSerif" w:hAnsi="SansSerif" w:cs="SansSerif"/>
                <w:b/>
                <w:color w:val="000000"/>
                <w:sz w:val="18"/>
              </w:rPr>
              <w:t xml:space="preserve">Tipo de instrumento de ayuda de Estado que se utilizará para la liquidación: </w:t>
            </w:r>
          </w:p>
        </w:tc>
        <w:tc>
          <w:tcPr>
            <w:tcW w:w="700" w:type="dxa"/>
          </w:tcPr>
          <w:p w:rsidR="002C502C" w:rsidRDefault="002C502C">
            <w:pPr>
              <w:pStyle w:val="EMPTYCELLSTYLE"/>
            </w:pPr>
          </w:p>
        </w:tc>
      </w:tr>
      <w:tr w:rsidR="002C502C">
        <w:tblPrEx>
          <w:tblCellMar>
            <w:top w:w="0" w:type="dxa"/>
            <w:bottom w:w="0" w:type="dxa"/>
          </w:tblCellMar>
        </w:tblPrEx>
        <w:trPr>
          <w:trHeight w:hRule="exact" w:val="20"/>
        </w:trPr>
        <w:tc>
          <w:tcPr>
            <w:tcW w:w="400" w:type="dxa"/>
          </w:tcPr>
          <w:p w:rsidR="002C502C" w:rsidRDefault="002C502C">
            <w:pPr>
              <w:pStyle w:val="EMPTYCELLSTYLE"/>
            </w:pPr>
          </w:p>
        </w:tc>
        <w:tc>
          <w:tcPr>
            <w:tcW w:w="800" w:type="dxa"/>
          </w:tcPr>
          <w:p w:rsidR="002C502C" w:rsidRDefault="002C502C">
            <w:pPr>
              <w:pStyle w:val="EMPTYCELLSTYLE"/>
            </w:pPr>
          </w:p>
        </w:tc>
        <w:tc>
          <w:tcPr>
            <w:tcW w:w="1400" w:type="dxa"/>
            <w:gridSpan w:val="7"/>
          </w:tcPr>
          <w:p w:rsidR="002C502C" w:rsidRDefault="002C502C">
            <w:pPr>
              <w:pStyle w:val="EMPTYCELLSTYLE"/>
            </w:pPr>
          </w:p>
        </w:tc>
        <w:tc>
          <w:tcPr>
            <w:tcW w:w="600" w:type="dxa"/>
            <w:gridSpan w:val="3"/>
          </w:tcPr>
          <w:p w:rsidR="002C502C" w:rsidRDefault="002C502C">
            <w:pPr>
              <w:pStyle w:val="EMPTYCELLSTYLE"/>
            </w:pPr>
          </w:p>
        </w:tc>
        <w:tc>
          <w:tcPr>
            <w:tcW w:w="1600" w:type="dxa"/>
            <w:gridSpan w:val="4"/>
          </w:tcPr>
          <w:p w:rsidR="002C502C" w:rsidRDefault="002C502C">
            <w:pPr>
              <w:pStyle w:val="EMPTYCELLSTYLE"/>
            </w:pPr>
          </w:p>
        </w:tc>
        <w:tc>
          <w:tcPr>
            <w:tcW w:w="800" w:type="dxa"/>
            <w:gridSpan w:val="4"/>
          </w:tcPr>
          <w:p w:rsidR="002C502C" w:rsidRDefault="002C502C">
            <w:pPr>
              <w:pStyle w:val="EMPTYCELLSTYLE"/>
            </w:pPr>
          </w:p>
        </w:tc>
        <w:tc>
          <w:tcPr>
            <w:tcW w:w="1000" w:type="dxa"/>
            <w:gridSpan w:val="2"/>
          </w:tcPr>
          <w:p w:rsidR="002C502C" w:rsidRDefault="002C502C">
            <w:pPr>
              <w:pStyle w:val="EMPTYCELLSTYLE"/>
            </w:pPr>
          </w:p>
        </w:tc>
        <w:tc>
          <w:tcPr>
            <w:tcW w:w="1800" w:type="dxa"/>
            <w:gridSpan w:val="3"/>
          </w:tcPr>
          <w:p w:rsidR="002C502C" w:rsidRDefault="002C502C">
            <w:pPr>
              <w:pStyle w:val="EMPTYCELLSTYLE"/>
            </w:pPr>
          </w:p>
        </w:tc>
        <w:tc>
          <w:tcPr>
            <w:tcW w:w="1600" w:type="dxa"/>
            <w:gridSpan w:val="3"/>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left w:val="single" w:sz="2" w:space="0" w:color="000000"/>
              <w:bottom w:val="single" w:sz="2" w:space="0" w:color="000000"/>
              <w:right w:val="single" w:sz="2" w:space="0" w:color="000000"/>
            </w:tcBorders>
            <w:tcMar>
              <w:top w:w="0" w:type="dxa"/>
              <w:left w:w="40" w:type="dxa"/>
              <w:bottom w:w="0" w:type="dxa"/>
              <w:right w:w="0" w:type="dxa"/>
            </w:tcMar>
            <w:vAlign w:val="center"/>
          </w:tcPr>
          <w:p w:rsidR="002C502C" w:rsidRDefault="006F14CC">
            <w:r>
              <w:rPr>
                <w:rFonts w:ascii="SansSerif" w:eastAsia="SansSerif" w:hAnsi="SansSerif" w:cs="SansSerif"/>
                <w:color w:val="000000"/>
              </w:rPr>
              <w:t>ABER (Reglamento de exención por categorías agrarias)</w:t>
            </w:r>
          </w:p>
        </w:tc>
        <w:tc>
          <w:tcPr>
            <w:tcW w:w="700" w:type="dxa"/>
          </w:tcPr>
          <w:p w:rsidR="002C502C" w:rsidRDefault="002C502C">
            <w:pPr>
              <w:pStyle w:val="EMPTYCELLSTYLE"/>
            </w:pPr>
          </w:p>
        </w:tc>
      </w:tr>
      <w:tr w:rsidR="002C502C">
        <w:tblPrEx>
          <w:tblCellMar>
            <w:top w:w="0" w:type="dxa"/>
            <w:bottom w:w="0" w:type="dxa"/>
          </w:tblCellMar>
        </w:tblPrEx>
        <w:trPr>
          <w:trHeight w:hRule="exact" w:val="1140"/>
        </w:trPr>
        <w:tc>
          <w:tcPr>
            <w:tcW w:w="400" w:type="dxa"/>
          </w:tcPr>
          <w:p w:rsidR="002C502C" w:rsidRDefault="002C502C">
            <w:pPr>
              <w:pStyle w:val="EMPTYCELLSTYLE"/>
            </w:pPr>
          </w:p>
        </w:tc>
        <w:tc>
          <w:tcPr>
            <w:tcW w:w="800" w:type="dxa"/>
          </w:tcPr>
          <w:p w:rsidR="002C502C" w:rsidRDefault="002C502C">
            <w:pPr>
              <w:pStyle w:val="EMPTYCELLSTYLE"/>
            </w:pPr>
          </w:p>
        </w:tc>
        <w:tc>
          <w:tcPr>
            <w:tcW w:w="1400" w:type="dxa"/>
            <w:gridSpan w:val="7"/>
          </w:tcPr>
          <w:p w:rsidR="002C502C" w:rsidRDefault="002C502C">
            <w:pPr>
              <w:pStyle w:val="EMPTYCELLSTYLE"/>
            </w:pPr>
          </w:p>
        </w:tc>
        <w:tc>
          <w:tcPr>
            <w:tcW w:w="600" w:type="dxa"/>
            <w:gridSpan w:val="3"/>
          </w:tcPr>
          <w:p w:rsidR="002C502C" w:rsidRDefault="002C502C">
            <w:pPr>
              <w:pStyle w:val="EMPTYCELLSTYLE"/>
            </w:pPr>
          </w:p>
        </w:tc>
        <w:tc>
          <w:tcPr>
            <w:tcW w:w="1600" w:type="dxa"/>
            <w:gridSpan w:val="4"/>
          </w:tcPr>
          <w:p w:rsidR="002C502C" w:rsidRDefault="002C502C">
            <w:pPr>
              <w:pStyle w:val="EMPTYCELLSTYLE"/>
            </w:pPr>
          </w:p>
        </w:tc>
        <w:tc>
          <w:tcPr>
            <w:tcW w:w="800" w:type="dxa"/>
            <w:gridSpan w:val="4"/>
          </w:tcPr>
          <w:p w:rsidR="002C502C" w:rsidRDefault="002C502C">
            <w:pPr>
              <w:pStyle w:val="EMPTYCELLSTYLE"/>
            </w:pPr>
          </w:p>
        </w:tc>
        <w:tc>
          <w:tcPr>
            <w:tcW w:w="1000" w:type="dxa"/>
            <w:gridSpan w:val="2"/>
          </w:tcPr>
          <w:p w:rsidR="002C502C" w:rsidRDefault="002C502C">
            <w:pPr>
              <w:pStyle w:val="EMPTYCELLSTYLE"/>
            </w:pPr>
          </w:p>
        </w:tc>
        <w:tc>
          <w:tcPr>
            <w:tcW w:w="1800" w:type="dxa"/>
            <w:gridSpan w:val="3"/>
          </w:tcPr>
          <w:p w:rsidR="002C502C" w:rsidRDefault="002C502C">
            <w:pPr>
              <w:pStyle w:val="EMPTYCELLSTYLE"/>
            </w:pPr>
          </w:p>
        </w:tc>
        <w:tc>
          <w:tcPr>
            <w:tcW w:w="1600" w:type="dxa"/>
            <w:gridSpan w:val="3"/>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4400" w:type="dxa"/>
            <w:gridSpan w:val="15"/>
            <w:tcMar>
              <w:top w:w="40" w:type="dxa"/>
              <w:left w:w="40" w:type="dxa"/>
              <w:bottom w:w="0" w:type="dxa"/>
              <w:right w:w="40" w:type="dxa"/>
            </w:tcMar>
            <w:vAlign w:val="center"/>
          </w:tcPr>
          <w:p w:rsidR="002C502C" w:rsidRDefault="006F14CC">
            <w:r>
              <w:rPr>
                <w:rFonts w:ascii="SansSerif" w:eastAsia="SansSerif" w:hAnsi="SansSerif" w:cs="SansSerif"/>
                <w:color w:val="000000"/>
                <w:sz w:val="22"/>
              </w:rPr>
              <w:t>En Madrid, a 15 de marzo de 2023</w:t>
            </w:r>
          </w:p>
        </w:tc>
        <w:tc>
          <w:tcPr>
            <w:tcW w:w="800" w:type="dxa"/>
            <w:gridSpan w:val="4"/>
          </w:tcPr>
          <w:p w:rsidR="002C502C" w:rsidRDefault="002C502C">
            <w:pPr>
              <w:pStyle w:val="EMPTYCELLSTYLE"/>
            </w:pPr>
          </w:p>
        </w:tc>
        <w:tc>
          <w:tcPr>
            <w:tcW w:w="1000" w:type="dxa"/>
            <w:gridSpan w:val="2"/>
          </w:tcPr>
          <w:p w:rsidR="002C502C" w:rsidRDefault="002C502C">
            <w:pPr>
              <w:pStyle w:val="EMPTYCELLSTYLE"/>
            </w:pPr>
          </w:p>
        </w:tc>
        <w:tc>
          <w:tcPr>
            <w:tcW w:w="3400" w:type="dxa"/>
            <w:gridSpan w:val="6"/>
            <w:tcMar>
              <w:top w:w="40" w:type="dxa"/>
              <w:left w:w="40" w:type="dxa"/>
              <w:bottom w:w="0" w:type="dxa"/>
              <w:right w:w="40" w:type="dxa"/>
            </w:tcMar>
            <w:vAlign w:val="center"/>
          </w:tcPr>
          <w:p w:rsidR="002C502C" w:rsidRDefault="006F14CC">
            <w:pPr>
              <w:jc w:val="right"/>
            </w:pPr>
            <w:r>
              <w:rPr>
                <w:rFonts w:ascii="SansSerif" w:eastAsia="SansSerif" w:hAnsi="SansSerif" w:cs="SansSerif"/>
                <w:color w:val="000000"/>
              </w:rPr>
              <w:t xml:space="preserve">Página 6 de </w:t>
            </w:r>
          </w:p>
        </w:tc>
        <w:tc>
          <w:tcPr>
            <w:tcW w:w="400" w:type="dxa"/>
            <w:tcMar>
              <w:top w:w="40" w:type="dxa"/>
              <w:left w:w="40" w:type="dxa"/>
              <w:bottom w:w="0" w:type="dxa"/>
              <w:right w:w="40" w:type="dxa"/>
            </w:tcMar>
            <w:vAlign w:val="center"/>
          </w:tcPr>
          <w:p w:rsidR="002C502C" w:rsidRDefault="006F14CC">
            <w:r>
              <w:rPr>
                <w:rFonts w:ascii="SansSerif" w:eastAsia="SansSerif" w:hAnsi="SansSerif" w:cs="SansSerif"/>
                <w:color w:val="000000"/>
              </w:rPr>
              <w:t xml:space="preserve"> 9</w:t>
            </w:r>
          </w:p>
        </w:tc>
        <w:tc>
          <w:tcPr>
            <w:tcW w:w="700" w:type="dxa"/>
          </w:tcPr>
          <w:p w:rsidR="002C502C" w:rsidRDefault="002C502C">
            <w:pPr>
              <w:pStyle w:val="EMPTYCELLSTYLE"/>
            </w:pPr>
          </w:p>
        </w:tc>
      </w:tr>
      <w:tr w:rsidR="002C502C">
        <w:tblPrEx>
          <w:tblCellMar>
            <w:top w:w="0" w:type="dxa"/>
            <w:bottom w:w="0" w:type="dxa"/>
          </w:tblCellMar>
        </w:tblPrEx>
        <w:trPr>
          <w:trHeight w:hRule="exact" w:val="1340"/>
        </w:trPr>
        <w:tc>
          <w:tcPr>
            <w:tcW w:w="400" w:type="dxa"/>
          </w:tcPr>
          <w:p w:rsidR="002C502C" w:rsidRDefault="002C502C">
            <w:pPr>
              <w:pStyle w:val="EMPTYCELLSTYLE"/>
              <w:pageBreakBefore/>
            </w:pPr>
            <w:bookmarkStart w:id="7" w:name="JR_PAGE_ANCHOR_0_7"/>
            <w:bookmarkEnd w:id="7"/>
          </w:p>
        </w:tc>
        <w:tc>
          <w:tcPr>
            <w:tcW w:w="4400" w:type="dxa"/>
            <w:gridSpan w:val="15"/>
          </w:tcPr>
          <w:p w:rsidR="002C502C" w:rsidRDefault="002C502C">
            <w:pPr>
              <w:pStyle w:val="EMPTYCELLSTYLE"/>
            </w:pPr>
          </w:p>
        </w:tc>
        <w:tc>
          <w:tcPr>
            <w:tcW w:w="1800" w:type="dxa"/>
            <w:gridSpan w:val="6"/>
          </w:tcPr>
          <w:p w:rsidR="002C502C" w:rsidRDefault="002C502C">
            <w:pPr>
              <w:pStyle w:val="EMPTYCELLSTYLE"/>
            </w:pPr>
          </w:p>
        </w:tc>
        <w:tc>
          <w:tcPr>
            <w:tcW w:w="3400" w:type="dxa"/>
            <w:gridSpan w:val="6"/>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2C502C" w:rsidRDefault="006F14CC">
            <w:r>
              <w:rPr>
                <w:rFonts w:ascii="SansSerif" w:eastAsia="SansSerif" w:hAnsi="SansSerif" w:cs="SansSerif"/>
                <w:b/>
                <w:color w:val="000000"/>
                <w:sz w:val="24"/>
              </w:rPr>
              <w:t>5.3.10 CUMPLIMIENTO DE LAS NORMAS DE LA OMC</w:t>
            </w: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88C25B"/>
            <w:tcMar>
              <w:top w:w="0" w:type="dxa"/>
              <w:left w:w="40" w:type="dxa"/>
              <w:bottom w:w="0" w:type="dxa"/>
              <w:right w:w="0" w:type="dxa"/>
            </w:tcMar>
            <w:vAlign w:val="center"/>
          </w:tcPr>
          <w:p w:rsidR="002C502C" w:rsidRDefault="006F14CC">
            <w:r>
              <w:rPr>
                <w:rFonts w:ascii="SansSerif" w:eastAsia="SansSerif" w:hAnsi="SansSerif" w:cs="SansSerif"/>
                <w:b/>
                <w:color w:val="000000"/>
                <w:sz w:val="18"/>
              </w:rPr>
              <w:t>Compartimento verde</w:t>
            </w:r>
          </w:p>
        </w:tc>
        <w:tc>
          <w:tcPr>
            <w:tcW w:w="700" w:type="dxa"/>
          </w:tcPr>
          <w:p w:rsidR="002C502C" w:rsidRDefault="002C502C">
            <w:pPr>
              <w:pStyle w:val="EMPTYCELLSTYLE"/>
            </w:pPr>
          </w:p>
        </w:tc>
      </w:tr>
      <w:tr w:rsidR="002C502C">
        <w:tblPrEx>
          <w:tblCellMar>
            <w:top w:w="0" w:type="dxa"/>
            <w:bottom w:w="0" w:type="dxa"/>
          </w:tblCellMar>
        </w:tblPrEx>
        <w:trPr>
          <w:trHeight w:hRule="exact" w:val="260"/>
        </w:trPr>
        <w:tc>
          <w:tcPr>
            <w:tcW w:w="400" w:type="dxa"/>
          </w:tcPr>
          <w:p w:rsidR="002C502C" w:rsidRDefault="002C502C">
            <w:pPr>
              <w:pStyle w:val="EMPTYCELLSTYLE"/>
            </w:pPr>
          </w:p>
        </w:tc>
        <w:tc>
          <w:tcPr>
            <w:tcW w:w="4400" w:type="dxa"/>
            <w:gridSpan w:val="15"/>
          </w:tcPr>
          <w:p w:rsidR="002C502C" w:rsidRDefault="002C502C">
            <w:pPr>
              <w:pStyle w:val="EMPTYCELLSTYLE"/>
            </w:pPr>
          </w:p>
        </w:tc>
        <w:tc>
          <w:tcPr>
            <w:tcW w:w="1800" w:type="dxa"/>
            <w:gridSpan w:val="6"/>
          </w:tcPr>
          <w:p w:rsidR="002C502C" w:rsidRDefault="002C502C">
            <w:pPr>
              <w:pStyle w:val="EMPTYCELLSTYLE"/>
            </w:pPr>
          </w:p>
        </w:tc>
        <w:tc>
          <w:tcPr>
            <w:tcW w:w="3400" w:type="dxa"/>
            <w:gridSpan w:val="6"/>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80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2C502C" w:rsidRDefault="006F14CC">
            <w:r>
              <w:rPr>
                <w:rFonts w:ascii="SansSerif" w:eastAsia="SansSerif" w:hAnsi="SansSerif" w:cs="SansSerif"/>
                <w:b/>
                <w:color w:val="000000"/>
                <w:sz w:val="18"/>
              </w:rPr>
              <w:t>Explicación de la forma en que la intervención respeta las disposiciones pertinentes del anexo 2 del Acuerdo sobre la Agricultura de la OMC, tal como se especifica en el Artículo 10 del presente Reglamento y en el anexo II del presente Reglamento (comparti</w:t>
            </w:r>
            <w:r>
              <w:rPr>
                <w:rFonts w:ascii="SansSerif" w:eastAsia="SansSerif" w:hAnsi="SansSerif" w:cs="SansSerif"/>
                <w:b/>
                <w:color w:val="000000"/>
                <w:sz w:val="18"/>
              </w:rPr>
              <w:t xml:space="preserve">mento verde) </w:t>
            </w:r>
          </w:p>
        </w:tc>
        <w:tc>
          <w:tcPr>
            <w:tcW w:w="700" w:type="dxa"/>
          </w:tcPr>
          <w:p w:rsidR="002C502C" w:rsidRDefault="002C502C">
            <w:pPr>
              <w:pStyle w:val="EMPTYCELLSTYLE"/>
            </w:pPr>
          </w:p>
        </w:tc>
      </w:tr>
      <w:tr w:rsidR="002C502C">
        <w:tblPrEx>
          <w:tblCellMar>
            <w:top w:w="0" w:type="dxa"/>
            <w:bottom w:w="0" w:type="dxa"/>
          </w:tblCellMar>
        </w:tblPrEx>
        <w:trPr>
          <w:trHeight w:hRule="exact" w:val="980"/>
        </w:trPr>
        <w:tc>
          <w:tcPr>
            <w:tcW w:w="400" w:type="dxa"/>
          </w:tcPr>
          <w:p w:rsidR="002C502C" w:rsidRDefault="002C502C">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2C502C" w:rsidRDefault="006F14CC">
            <w:r>
              <w:rPr>
                <w:rFonts w:ascii="SansSerif" w:eastAsia="SansSerif" w:hAnsi="SansSerif" w:cs="SansSerif"/>
                <w:color w:val="000000"/>
              </w:rPr>
              <w:t xml:space="preserve">La intervención respeta las disposiciones del apartado 2. del Anejo 2 sobre Agricultura de la OMC, </w:t>
            </w:r>
            <w:r>
              <w:rPr>
                <w:rFonts w:ascii="SansSerif" w:eastAsia="SansSerif" w:hAnsi="SansSerif" w:cs="SansSerif"/>
                <w:i/>
                <w:color w:val="000000"/>
              </w:rPr>
              <w:t>Servicios generales</w:t>
            </w:r>
            <w:r>
              <w:rPr>
                <w:rFonts w:ascii="SansSerif" w:eastAsia="SansSerif" w:hAnsi="SansSerif" w:cs="SansSerif"/>
                <w:color w:val="000000"/>
              </w:rPr>
              <w:t>, en particular en lo relativo a su apartado d) s</w:t>
            </w:r>
            <w:r>
              <w:rPr>
                <w:rFonts w:ascii="SansSerif" w:eastAsia="SansSerif" w:hAnsi="SansSerif" w:cs="SansSerif"/>
                <w:i/>
                <w:color w:val="000000"/>
              </w:rPr>
              <w:t>ervicios de divulgación y asesoramiento, con inclusión del suministro de medios para facilitar la transferencia de información y de los resultados de la investigación a productores y consumidores.</w:t>
            </w:r>
          </w:p>
        </w:tc>
        <w:tc>
          <w:tcPr>
            <w:tcW w:w="700" w:type="dxa"/>
          </w:tcPr>
          <w:p w:rsidR="002C502C" w:rsidRDefault="002C502C">
            <w:pPr>
              <w:pStyle w:val="EMPTYCELLSTYLE"/>
            </w:pPr>
          </w:p>
        </w:tc>
      </w:tr>
      <w:tr w:rsidR="002C502C">
        <w:tblPrEx>
          <w:tblCellMar>
            <w:top w:w="0" w:type="dxa"/>
            <w:bottom w:w="0" w:type="dxa"/>
          </w:tblCellMar>
        </w:tblPrEx>
        <w:trPr>
          <w:trHeight w:hRule="exact" w:val="800"/>
        </w:trPr>
        <w:tc>
          <w:tcPr>
            <w:tcW w:w="400" w:type="dxa"/>
          </w:tcPr>
          <w:p w:rsidR="002C502C" w:rsidRDefault="002C502C">
            <w:pPr>
              <w:pStyle w:val="EMPTYCELLSTYLE"/>
            </w:pPr>
          </w:p>
        </w:tc>
        <w:tc>
          <w:tcPr>
            <w:tcW w:w="10000" w:type="dxa"/>
            <w:gridSpan w:val="28"/>
            <w:tcBorders>
              <w:left w:val="single" w:sz="2" w:space="0" w:color="000000"/>
              <w:bottom w:val="single" w:sz="2" w:space="0" w:color="000000"/>
              <w:right w:val="single" w:sz="2" w:space="0" w:color="000000"/>
            </w:tcBorders>
            <w:tcMar>
              <w:top w:w="60" w:type="dxa"/>
              <w:left w:w="40" w:type="dxa"/>
              <w:bottom w:w="0" w:type="dxa"/>
              <w:right w:w="0" w:type="dxa"/>
            </w:tcMar>
          </w:tcPr>
          <w:p w:rsidR="002C502C" w:rsidRDefault="006F14CC">
            <w:r>
              <w:rPr>
                <w:rFonts w:ascii="SansSerif" w:eastAsia="SansSerif" w:hAnsi="SansSerif" w:cs="SansSerif"/>
                <w:color w:val="000000"/>
              </w:rPr>
              <w:t>Cumple con el apartado 2d) servicios de divulgación y as</w:t>
            </w:r>
            <w:r>
              <w:rPr>
                <w:rFonts w:ascii="SansSerif" w:eastAsia="SansSerif" w:hAnsi="SansSerif" w:cs="SansSerif"/>
                <w:color w:val="000000"/>
              </w:rPr>
              <w:t>esoramiento, con inclusión del suministro de medios para facilitar la transferencia de información y de los resultados de la investigación a productores y consumidoresda del Anexo 2 del Acuerdo sobre la agricultura de la OMC</w:t>
            </w:r>
          </w:p>
        </w:tc>
        <w:tc>
          <w:tcPr>
            <w:tcW w:w="700" w:type="dxa"/>
          </w:tcPr>
          <w:p w:rsidR="002C502C" w:rsidRDefault="002C502C">
            <w:pPr>
              <w:pStyle w:val="EMPTYCELLSTYLE"/>
            </w:pPr>
          </w:p>
        </w:tc>
      </w:tr>
      <w:tr w:rsidR="002C502C">
        <w:tblPrEx>
          <w:tblCellMar>
            <w:top w:w="0" w:type="dxa"/>
            <w:bottom w:w="0" w:type="dxa"/>
          </w:tblCellMar>
        </w:tblPrEx>
        <w:trPr>
          <w:trHeight w:hRule="exact" w:val="10480"/>
        </w:trPr>
        <w:tc>
          <w:tcPr>
            <w:tcW w:w="400" w:type="dxa"/>
          </w:tcPr>
          <w:p w:rsidR="002C502C" w:rsidRDefault="002C502C">
            <w:pPr>
              <w:pStyle w:val="EMPTYCELLSTYLE"/>
            </w:pPr>
          </w:p>
        </w:tc>
        <w:tc>
          <w:tcPr>
            <w:tcW w:w="4400" w:type="dxa"/>
            <w:gridSpan w:val="15"/>
          </w:tcPr>
          <w:p w:rsidR="002C502C" w:rsidRDefault="002C502C">
            <w:pPr>
              <w:pStyle w:val="EMPTYCELLSTYLE"/>
            </w:pPr>
          </w:p>
        </w:tc>
        <w:tc>
          <w:tcPr>
            <w:tcW w:w="1800" w:type="dxa"/>
            <w:gridSpan w:val="6"/>
          </w:tcPr>
          <w:p w:rsidR="002C502C" w:rsidRDefault="002C502C">
            <w:pPr>
              <w:pStyle w:val="EMPTYCELLSTYLE"/>
            </w:pPr>
          </w:p>
        </w:tc>
        <w:tc>
          <w:tcPr>
            <w:tcW w:w="3400" w:type="dxa"/>
            <w:gridSpan w:val="6"/>
          </w:tcPr>
          <w:p w:rsidR="002C502C" w:rsidRDefault="002C502C">
            <w:pPr>
              <w:pStyle w:val="EMPTYCELLSTYLE"/>
            </w:pPr>
          </w:p>
        </w:tc>
        <w:tc>
          <w:tcPr>
            <w:tcW w:w="400" w:type="dxa"/>
          </w:tcPr>
          <w:p w:rsidR="002C502C" w:rsidRDefault="002C502C">
            <w:pPr>
              <w:pStyle w:val="EMPTYCELLSTYLE"/>
            </w:pPr>
          </w:p>
        </w:tc>
        <w:tc>
          <w:tcPr>
            <w:tcW w:w="700" w:type="dxa"/>
          </w:tcPr>
          <w:p w:rsidR="002C502C" w:rsidRDefault="002C502C">
            <w:pPr>
              <w:pStyle w:val="EMPTYCELLSTYLE"/>
            </w:pPr>
          </w:p>
        </w:tc>
      </w:tr>
      <w:tr w:rsidR="002C502C">
        <w:tblPrEx>
          <w:tblCellMar>
            <w:top w:w="0" w:type="dxa"/>
            <w:bottom w:w="0" w:type="dxa"/>
          </w:tblCellMar>
        </w:tblPrEx>
        <w:trPr>
          <w:trHeight w:hRule="exact" w:val="400"/>
        </w:trPr>
        <w:tc>
          <w:tcPr>
            <w:tcW w:w="400" w:type="dxa"/>
          </w:tcPr>
          <w:p w:rsidR="002C502C" w:rsidRDefault="002C502C">
            <w:pPr>
              <w:pStyle w:val="EMPTYCELLSTYLE"/>
            </w:pPr>
          </w:p>
        </w:tc>
        <w:tc>
          <w:tcPr>
            <w:tcW w:w="4400" w:type="dxa"/>
            <w:gridSpan w:val="15"/>
            <w:tcMar>
              <w:top w:w="40" w:type="dxa"/>
              <w:left w:w="40" w:type="dxa"/>
              <w:bottom w:w="0" w:type="dxa"/>
              <w:right w:w="40" w:type="dxa"/>
            </w:tcMar>
            <w:vAlign w:val="center"/>
          </w:tcPr>
          <w:p w:rsidR="002C502C" w:rsidRDefault="006F14CC">
            <w:r>
              <w:rPr>
                <w:rFonts w:ascii="SansSerif" w:eastAsia="SansSerif" w:hAnsi="SansSerif" w:cs="SansSerif"/>
                <w:color w:val="000000"/>
                <w:sz w:val="22"/>
              </w:rPr>
              <w:t>En Madrid, a 15 de marzo de 2023</w:t>
            </w:r>
          </w:p>
        </w:tc>
        <w:tc>
          <w:tcPr>
            <w:tcW w:w="1800" w:type="dxa"/>
            <w:gridSpan w:val="6"/>
          </w:tcPr>
          <w:p w:rsidR="002C502C" w:rsidRDefault="002C502C">
            <w:pPr>
              <w:pStyle w:val="EMPTYCELLSTYLE"/>
            </w:pPr>
          </w:p>
        </w:tc>
        <w:tc>
          <w:tcPr>
            <w:tcW w:w="3400" w:type="dxa"/>
            <w:gridSpan w:val="6"/>
            <w:tcMar>
              <w:top w:w="40" w:type="dxa"/>
              <w:left w:w="40" w:type="dxa"/>
              <w:bottom w:w="0" w:type="dxa"/>
              <w:right w:w="40" w:type="dxa"/>
            </w:tcMar>
            <w:vAlign w:val="center"/>
          </w:tcPr>
          <w:p w:rsidR="002C502C" w:rsidRDefault="006F14CC">
            <w:pPr>
              <w:jc w:val="right"/>
            </w:pPr>
            <w:r>
              <w:rPr>
                <w:rFonts w:ascii="SansSerif" w:eastAsia="SansSerif" w:hAnsi="SansSerif" w:cs="SansSerif"/>
                <w:color w:val="000000"/>
              </w:rPr>
              <w:t xml:space="preserve">Página 7 de </w:t>
            </w:r>
          </w:p>
        </w:tc>
        <w:tc>
          <w:tcPr>
            <w:tcW w:w="400" w:type="dxa"/>
            <w:tcMar>
              <w:top w:w="40" w:type="dxa"/>
              <w:left w:w="40" w:type="dxa"/>
              <w:bottom w:w="0" w:type="dxa"/>
              <w:right w:w="40" w:type="dxa"/>
            </w:tcMar>
            <w:vAlign w:val="center"/>
          </w:tcPr>
          <w:p w:rsidR="002C502C" w:rsidRDefault="006F14CC">
            <w:r>
              <w:rPr>
                <w:rFonts w:ascii="SansSerif" w:eastAsia="SansSerif" w:hAnsi="SansSerif" w:cs="SansSerif"/>
                <w:color w:val="000000"/>
              </w:rPr>
              <w:t xml:space="preserve"> 9</w:t>
            </w:r>
          </w:p>
        </w:tc>
        <w:tc>
          <w:tcPr>
            <w:tcW w:w="700" w:type="dxa"/>
          </w:tcPr>
          <w:p w:rsidR="002C502C" w:rsidRDefault="002C502C">
            <w:pPr>
              <w:pStyle w:val="EMPTYCELLSTYLE"/>
            </w:pPr>
          </w:p>
        </w:tc>
      </w:tr>
    </w:tbl>
    <w:p w:rsidR="002C502C" w:rsidRDefault="002C502C">
      <w:pPr>
        <w:sectPr w:rsidR="002C502C">
          <w:pgSz w:w="11900" w:h="16840"/>
          <w:pgMar w:top="400" w:right="400" w:bottom="40" w:left="400" w:header="0" w:footer="0" w:gutter="0"/>
          <w:cols w:space="720"/>
          <w:docGrid w:linePitch="360"/>
        </w:sectPr>
      </w:pPr>
    </w:p>
    <w:tbl>
      <w:tblPr>
        <w:tblW w:w="0" w:type="auto"/>
        <w:tblLayout w:type="fixed"/>
        <w:tblCellMar>
          <w:left w:w="10" w:type="dxa"/>
          <w:right w:w="10" w:type="dxa"/>
        </w:tblCellMar>
        <w:tblLook w:val="04A0" w:firstRow="1" w:lastRow="0" w:firstColumn="1" w:lastColumn="0" w:noHBand="0" w:noVBand="1"/>
      </w:tblPr>
      <w:tblGrid>
        <w:gridCol w:w="1"/>
        <w:gridCol w:w="1000"/>
        <w:gridCol w:w="1400"/>
        <w:gridCol w:w="2000"/>
        <w:gridCol w:w="200"/>
        <w:gridCol w:w="1200"/>
        <w:gridCol w:w="2000"/>
        <w:gridCol w:w="1000"/>
        <w:gridCol w:w="1200"/>
        <w:gridCol w:w="2220"/>
        <w:gridCol w:w="400"/>
        <w:gridCol w:w="1180"/>
        <w:gridCol w:w="1400"/>
        <w:gridCol w:w="420"/>
        <w:gridCol w:w="400"/>
        <w:gridCol w:w="20"/>
      </w:tblGrid>
      <w:tr w:rsidR="002C502C">
        <w:tblPrEx>
          <w:tblCellMar>
            <w:top w:w="0" w:type="dxa"/>
            <w:bottom w:w="0" w:type="dxa"/>
          </w:tblCellMar>
        </w:tblPrEx>
        <w:trPr>
          <w:trHeight w:hRule="exact" w:val="260"/>
        </w:trPr>
        <w:tc>
          <w:tcPr>
            <w:tcW w:w="0" w:type="auto"/>
          </w:tcPr>
          <w:p w:rsidR="002C502C" w:rsidRDefault="002C502C">
            <w:pPr>
              <w:pStyle w:val="EMPTYCELLSTYLE"/>
              <w:pageBreakBefore/>
            </w:pPr>
            <w:bookmarkStart w:id="8" w:name="JR_PAGE_ANCHOR_0_8"/>
            <w:bookmarkEnd w:id="8"/>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r>
      <w:tr w:rsidR="002C502C">
        <w:tblPrEx>
          <w:tblCellMar>
            <w:top w:w="0" w:type="dxa"/>
            <w:bottom w:w="0" w:type="dxa"/>
          </w:tblCellMar>
        </w:tblPrEx>
        <w:trPr>
          <w:trHeight w:hRule="exact" w:val="400"/>
        </w:trPr>
        <w:tc>
          <w:tcPr>
            <w:tcW w:w="0" w:type="auto"/>
          </w:tcPr>
          <w:p w:rsidR="002C502C" w:rsidRDefault="002C502C">
            <w:pPr>
              <w:pStyle w:val="EMPTYCELLSTYLE"/>
            </w:pPr>
          </w:p>
        </w:tc>
        <w:tc>
          <w:tcPr>
            <w:tcW w:w="0" w:type="auto"/>
            <w:gridSpan w:val="14"/>
            <w:tcBorders>
              <w:top w:val="single" w:sz="2" w:space="0" w:color="000000"/>
              <w:left w:val="single" w:sz="2" w:space="0" w:color="000000"/>
              <w:bottom w:val="single" w:sz="2" w:space="0" w:color="000000"/>
              <w:right w:val="single" w:sz="2" w:space="0" w:color="000000"/>
            </w:tcBorders>
            <w:shd w:val="clear" w:color="auto" w:fill="CCCCCC"/>
            <w:tcMar>
              <w:top w:w="60" w:type="dxa"/>
              <w:left w:w="40" w:type="dxa"/>
              <w:bottom w:w="0" w:type="dxa"/>
              <w:right w:w="0" w:type="dxa"/>
            </w:tcMar>
          </w:tcPr>
          <w:p w:rsidR="002C502C" w:rsidRDefault="006F14CC">
            <w:pPr>
              <w:jc w:val="center"/>
            </w:pPr>
            <w:r>
              <w:rPr>
                <w:rFonts w:ascii="SansSerif" w:eastAsia="SansSerif" w:hAnsi="SansSerif" w:cs="SansSerif"/>
                <w:b/>
                <w:color w:val="000000"/>
                <w:sz w:val="24"/>
              </w:rPr>
              <w:t>5.3.12 DEFINICIÓN DE LOS IMPORTES UNITARIOS</w:t>
            </w:r>
          </w:p>
        </w:tc>
        <w:tc>
          <w:tcPr>
            <w:tcW w:w="0" w:type="auto"/>
          </w:tcPr>
          <w:p w:rsidR="002C502C" w:rsidRDefault="002C502C">
            <w:pPr>
              <w:pStyle w:val="EMPTYCELLSTYLE"/>
            </w:pPr>
          </w:p>
        </w:tc>
      </w:tr>
      <w:tr w:rsidR="002C502C">
        <w:tblPrEx>
          <w:tblCellMar>
            <w:top w:w="0" w:type="dxa"/>
            <w:bottom w:w="0" w:type="dxa"/>
          </w:tblCellMar>
        </w:tblPrEx>
        <w:trPr>
          <w:trHeight w:hRule="exact" w:val="740"/>
        </w:trPr>
        <w:tc>
          <w:tcPr>
            <w:tcW w:w="0" w:type="auto"/>
          </w:tcPr>
          <w:p w:rsidR="002C502C" w:rsidRDefault="002C502C">
            <w:pPr>
              <w:pStyle w:val="EMPTYCELLSTYLE"/>
            </w:pP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sz w:val="16"/>
              </w:rPr>
              <w:t>Cód. IU</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sz w:val="16"/>
              </w:rPr>
              <w:t>Cód. presupuestario del IU (CE)</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sz w:val="16"/>
              </w:rPr>
              <w:t>Nombre de IU</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sz w:val="16"/>
              </w:rPr>
              <w:t>Tipo de IU</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sz w:val="16"/>
              </w:rPr>
              <w:t>Unidad de output</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sz w:val="16"/>
              </w:rPr>
              <w:t>Regiones</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sz w:val="16"/>
              </w:rPr>
              <w:t>Indicadores de resultado</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sz w:val="16"/>
              </w:rPr>
              <w:t>Explicación y justificación en relación con el valor del IU</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sz w:val="16"/>
              </w:rPr>
              <w:t>Forma de ayuda</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sz w:val="16"/>
              </w:rPr>
              <w:t>Porcentajes de contribución</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sz w:val="10"/>
              </w:rPr>
              <w:t>¿Se basa el IU en compromisos de periodos anteriores?</w:t>
            </w:r>
          </w:p>
        </w:tc>
        <w:tc>
          <w:tcPr>
            <w:tcW w:w="0" w:type="auto"/>
          </w:tcPr>
          <w:p w:rsidR="002C502C" w:rsidRDefault="002C502C">
            <w:pPr>
              <w:pStyle w:val="EMPTYCELLSTYLE"/>
            </w:pPr>
          </w:p>
        </w:tc>
      </w:tr>
      <w:tr w:rsidR="002C502C">
        <w:tblPrEx>
          <w:tblCellMar>
            <w:top w:w="0" w:type="dxa"/>
            <w:bottom w:w="0" w:type="dxa"/>
          </w:tblCellMar>
        </w:tblPrEx>
        <w:trPr>
          <w:trHeight w:hRule="exact" w:val="3040"/>
        </w:trPr>
        <w:tc>
          <w:tcPr>
            <w:tcW w:w="0" w:type="auto"/>
          </w:tcPr>
          <w:p w:rsidR="002C502C" w:rsidRDefault="002C502C">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GAL7202_01</w:t>
            </w:r>
          </w:p>
        </w:tc>
        <w:tc>
          <w:tcPr>
            <w:tcW w:w="0" w:type="auto"/>
            <w:tcBorders>
              <w:top w:val="single" w:sz="2" w:space="0" w:color="000000"/>
              <w:bottom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Presupuesto</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Asesoramento</w:t>
            </w:r>
          </w:p>
        </w:tc>
        <w:tc>
          <w:tcPr>
            <w:tcW w:w="0" w:type="auto"/>
            <w:tcBorders>
              <w:top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Promedio</w:t>
            </w:r>
          </w:p>
        </w:tc>
        <w:tc>
          <w:tcPr>
            <w:tcW w:w="0" w:type="auto"/>
            <w:tcBorders>
              <w:top w:val="single" w:sz="2" w:space="0" w:color="000000"/>
              <w:bottom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Operaciones</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C502C">
              <w:tblPrEx>
                <w:tblCellMar>
                  <w:top w:w="0" w:type="dxa"/>
                  <w:bottom w:w="0" w:type="dxa"/>
                </w:tblCellMar>
              </w:tblPrEx>
              <w:trPr>
                <w:trHeight w:hRule="exact" w:val="460"/>
              </w:trPr>
              <w:tc>
                <w:tcPr>
                  <w:tcW w:w="0" w:type="auto"/>
                  <w:tcMar>
                    <w:top w:w="60" w:type="dxa"/>
                    <w:left w:w="40" w:type="dxa"/>
                    <w:bottom w:w="0" w:type="dxa"/>
                    <w:right w:w="40" w:type="dxa"/>
                  </w:tcMar>
                </w:tcPr>
                <w:p w:rsidR="002C502C" w:rsidRDefault="006F14CC">
                  <w:r>
                    <w:rPr>
                      <w:rFonts w:ascii="SansSerif" w:eastAsia="SansSerif" w:hAnsi="SansSerif" w:cs="SansSerif"/>
                      <w:color w:val="000000"/>
                      <w:sz w:val="16"/>
                    </w:rPr>
                    <w:t>Galicia</w:t>
                  </w:r>
                </w:p>
              </w:tc>
            </w:tr>
          </w:tbl>
          <w:p w:rsidR="002C502C" w:rsidRDefault="002C502C">
            <w:pPr>
              <w:pStyle w:val="EMPTYCELLSTYLE"/>
            </w:pPr>
          </w:p>
        </w:tc>
        <w:tc>
          <w:tcPr>
            <w:tcW w:w="0" w:type="auto"/>
            <w:tcBorders>
              <w:top w:val="single" w:sz="2" w:space="0" w:color="000000"/>
              <w:bottom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200"/>
            </w:tblGrid>
            <w:tr w:rsidR="002C502C">
              <w:tblPrEx>
                <w:tblCellMar>
                  <w:top w:w="0" w:type="dxa"/>
                  <w:bottom w:w="0" w:type="dxa"/>
                </w:tblCellMar>
              </w:tblPrEx>
              <w:trPr>
                <w:trHeight w:hRule="exact" w:val="440"/>
              </w:trPr>
              <w:tc>
                <w:tcPr>
                  <w:tcW w:w="0" w:type="auto"/>
                  <w:tcMar>
                    <w:top w:w="60" w:type="dxa"/>
                    <w:left w:w="40" w:type="dxa"/>
                    <w:bottom w:w="0" w:type="dxa"/>
                    <w:right w:w="40" w:type="dxa"/>
                  </w:tcMar>
                </w:tcPr>
                <w:p w:rsidR="002C502C" w:rsidRDefault="006F14CC">
                  <w:r>
                    <w:rPr>
                      <w:rFonts w:ascii="SansSerif" w:eastAsia="SansSerif" w:hAnsi="SansSerif" w:cs="SansSerif"/>
                      <w:color w:val="000000"/>
                      <w:sz w:val="16"/>
                    </w:rPr>
                    <w:t>R.28</w:t>
                  </w:r>
                </w:p>
              </w:tc>
            </w:tr>
            <w:tr w:rsidR="002C502C">
              <w:tblPrEx>
                <w:tblCellMar>
                  <w:top w:w="0" w:type="dxa"/>
                  <w:bottom w:w="0" w:type="dxa"/>
                </w:tblCellMar>
              </w:tblPrEx>
              <w:trPr>
                <w:trHeight w:hRule="exact" w:val="440"/>
              </w:trPr>
              <w:tc>
                <w:tcPr>
                  <w:tcW w:w="0" w:type="auto"/>
                  <w:tcMar>
                    <w:top w:w="60" w:type="dxa"/>
                    <w:left w:w="40" w:type="dxa"/>
                    <w:bottom w:w="0" w:type="dxa"/>
                    <w:right w:w="40" w:type="dxa"/>
                  </w:tcMar>
                </w:tcPr>
                <w:p w:rsidR="002C502C" w:rsidRDefault="006F14CC">
                  <w:r>
                    <w:rPr>
                      <w:rFonts w:ascii="SansSerif" w:eastAsia="SansSerif" w:hAnsi="SansSerif" w:cs="SansSerif"/>
                      <w:color w:val="000000"/>
                      <w:sz w:val="16"/>
                    </w:rPr>
                    <w:t>R.1PR</w:t>
                  </w:r>
                </w:p>
              </w:tc>
            </w:tr>
          </w:tbl>
          <w:p w:rsidR="002C502C" w:rsidRDefault="002C502C">
            <w:pPr>
              <w:pStyle w:val="EMPTYCELLSTYLE"/>
            </w:pP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Basado en el historico de intervenciones anteriores</w:t>
            </w:r>
          </w:p>
        </w:tc>
        <w:tc>
          <w:tcPr>
            <w:tcW w:w="0" w:type="auto"/>
            <w:tcBorders>
              <w:top w:val="single" w:sz="2" w:space="0" w:color="000000"/>
              <w:bottom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Subvención</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
              <w:gridCol w:w="500"/>
              <w:gridCol w:w="880"/>
            </w:tblGrid>
            <w:tr w:rsidR="002C502C">
              <w:tblPrEx>
                <w:tblCellMar>
                  <w:top w:w="0" w:type="dxa"/>
                  <w:bottom w:w="0" w:type="dxa"/>
                </w:tblCellMar>
              </w:tblPrEx>
              <w:trPr>
                <w:trHeight w:hRule="exact" w:val="400"/>
              </w:trPr>
              <w:tc>
                <w:tcPr>
                  <w:tcW w:w="0" w:type="auto"/>
                </w:tcPr>
                <w:p w:rsidR="002C502C" w:rsidRDefault="002C502C">
                  <w:pPr>
                    <w:pStyle w:val="EMPTYCELLSTYLE"/>
                  </w:pPr>
                </w:p>
              </w:tc>
              <w:tc>
                <w:tcPr>
                  <w:tcW w:w="0" w:type="auto"/>
                  <w:tcMar>
                    <w:top w:w="60" w:type="dxa"/>
                    <w:left w:w="40" w:type="dxa"/>
                    <w:bottom w:w="0" w:type="dxa"/>
                    <w:right w:w="0" w:type="dxa"/>
                  </w:tcMar>
                </w:tcPr>
                <w:p w:rsidR="002C502C" w:rsidRDefault="006F14CC">
                  <w:pPr>
                    <w:jc w:val="right"/>
                  </w:pPr>
                  <w:r>
                    <w:rPr>
                      <w:rFonts w:ascii="SansSerif" w:eastAsia="SansSerif" w:hAnsi="SansSerif" w:cs="SansSerif"/>
                      <w:color w:val="000000"/>
                      <w:sz w:val="16"/>
                    </w:rPr>
                    <w:t>60,00</w:t>
                  </w:r>
                </w:p>
              </w:tc>
              <w:tc>
                <w:tcPr>
                  <w:tcW w:w="0" w:type="auto"/>
                  <w:vMerge w:val="restart"/>
                  <w:tcMar>
                    <w:top w:w="60" w:type="dxa"/>
                    <w:left w:w="0" w:type="dxa"/>
                    <w:bottom w:w="0" w:type="dxa"/>
                    <w:right w:w="40" w:type="dxa"/>
                  </w:tcMar>
                </w:tcPr>
                <w:p w:rsidR="002C502C" w:rsidRDefault="006F14CC">
                  <w:r>
                    <w:rPr>
                      <w:rFonts w:ascii="SansSerif" w:eastAsia="SansSerif" w:hAnsi="SansSerif" w:cs="SansSerif"/>
                      <w:color w:val="000000"/>
                      <w:sz w:val="16"/>
                    </w:rPr>
                    <w:t xml:space="preserve"> %  - 91(2)(c)-Transition regions within the meaning of Article 108(2), first subparagraph, point (b), of Regulaton (EU) 2021/1060</w:t>
                  </w:r>
                </w:p>
              </w:tc>
            </w:tr>
            <w:tr w:rsidR="002C502C">
              <w:tblPrEx>
                <w:tblCellMar>
                  <w:top w:w="0" w:type="dxa"/>
                  <w:bottom w:w="0" w:type="dxa"/>
                </w:tblCellMar>
              </w:tblPrEx>
              <w:trPr>
                <w:trHeight w:hRule="exact" w:val="2640"/>
              </w:trPr>
              <w:tc>
                <w:tcPr>
                  <w:tcW w:w="0" w:type="auto"/>
                </w:tcPr>
                <w:p w:rsidR="002C502C" w:rsidRDefault="002C502C">
                  <w:pPr>
                    <w:pStyle w:val="EMPTYCELLSTYLE"/>
                  </w:pPr>
                </w:p>
              </w:tc>
              <w:tc>
                <w:tcPr>
                  <w:tcW w:w="0" w:type="auto"/>
                </w:tcPr>
                <w:p w:rsidR="002C502C" w:rsidRDefault="002C502C">
                  <w:pPr>
                    <w:pStyle w:val="EMPTYCELLSTYLE"/>
                  </w:pPr>
                </w:p>
              </w:tc>
              <w:tc>
                <w:tcPr>
                  <w:tcW w:w="0" w:type="auto"/>
                  <w:vMerge/>
                  <w:tcMar>
                    <w:top w:w="60" w:type="dxa"/>
                    <w:left w:w="0" w:type="dxa"/>
                    <w:bottom w:w="0" w:type="dxa"/>
                    <w:right w:w="40" w:type="dxa"/>
                  </w:tcMar>
                </w:tcPr>
                <w:p w:rsidR="002C502C" w:rsidRDefault="002C502C">
                  <w:pPr>
                    <w:pStyle w:val="EMPTYCELLSTYLE"/>
                  </w:pPr>
                </w:p>
              </w:tc>
            </w:tr>
          </w:tbl>
          <w:p w:rsidR="002C502C" w:rsidRDefault="002C502C">
            <w:pPr>
              <w:pStyle w:val="EMPTYCELLSTYLE"/>
            </w:pPr>
          </w:p>
        </w:tc>
        <w:tc>
          <w:tcPr>
            <w:tcW w:w="0" w:type="auto"/>
            <w:gridSpan w:val="2"/>
            <w:tcBorders>
              <w:top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No</w:t>
            </w:r>
          </w:p>
        </w:tc>
        <w:tc>
          <w:tcPr>
            <w:tcW w:w="0" w:type="auto"/>
          </w:tcPr>
          <w:p w:rsidR="002C502C" w:rsidRDefault="002C502C">
            <w:pPr>
              <w:pStyle w:val="EMPTYCELLSTYLE"/>
            </w:pPr>
          </w:p>
        </w:tc>
      </w:tr>
      <w:tr w:rsidR="002C502C">
        <w:tblPrEx>
          <w:tblCellMar>
            <w:top w:w="0" w:type="dxa"/>
            <w:bottom w:w="0" w:type="dxa"/>
          </w:tblCellMar>
        </w:tblPrEx>
        <w:trPr>
          <w:trHeight w:hRule="exact" w:val="3040"/>
        </w:trPr>
        <w:tc>
          <w:tcPr>
            <w:tcW w:w="0" w:type="auto"/>
          </w:tcPr>
          <w:p w:rsidR="002C502C" w:rsidRDefault="002C502C">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GAL7202_02</w:t>
            </w:r>
          </w:p>
        </w:tc>
        <w:tc>
          <w:tcPr>
            <w:tcW w:w="0" w:type="auto"/>
            <w:tcBorders>
              <w:top w:val="single" w:sz="2" w:space="0" w:color="000000"/>
              <w:bottom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Presupuesto</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Tutorización de jovenes</w:t>
            </w:r>
          </w:p>
        </w:tc>
        <w:tc>
          <w:tcPr>
            <w:tcW w:w="0" w:type="auto"/>
            <w:tcBorders>
              <w:top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Promedio</w:t>
            </w:r>
          </w:p>
        </w:tc>
        <w:tc>
          <w:tcPr>
            <w:tcW w:w="0" w:type="auto"/>
            <w:tcBorders>
              <w:top w:val="single" w:sz="2" w:space="0" w:color="000000"/>
              <w:bottom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Operaciones</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C502C">
              <w:tblPrEx>
                <w:tblCellMar>
                  <w:top w:w="0" w:type="dxa"/>
                  <w:bottom w:w="0" w:type="dxa"/>
                </w:tblCellMar>
              </w:tblPrEx>
              <w:trPr>
                <w:trHeight w:hRule="exact" w:val="460"/>
              </w:trPr>
              <w:tc>
                <w:tcPr>
                  <w:tcW w:w="0" w:type="auto"/>
                  <w:tcMar>
                    <w:top w:w="60" w:type="dxa"/>
                    <w:left w:w="40" w:type="dxa"/>
                    <w:bottom w:w="0" w:type="dxa"/>
                    <w:right w:w="40" w:type="dxa"/>
                  </w:tcMar>
                </w:tcPr>
                <w:p w:rsidR="002C502C" w:rsidRDefault="006F14CC">
                  <w:r>
                    <w:rPr>
                      <w:rFonts w:ascii="SansSerif" w:eastAsia="SansSerif" w:hAnsi="SansSerif" w:cs="SansSerif"/>
                      <w:color w:val="000000"/>
                      <w:sz w:val="16"/>
                    </w:rPr>
                    <w:t>Galicia</w:t>
                  </w:r>
                </w:p>
              </w:tc>
            </w:tr>
          </w:tbl>
          <w:p w:rsidR="002C502C" w:rsidRDefault="002C502C">
            <w:pPr>
              <w:pStyle w:val="EMPTYCELLSTYLE"/>
            </w:pPr>
          </w:p>
        </w:tc>
        <w:tc>
          <w:tcPr>
            <w:tcW w:w="0" w:type="auto"/>
            <w:tcBorders>
              <w:top w:val="single" w:sz="2" w:space="0" w:color="000000"/>
              <w:bottom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200"/>
            </w:tblGrid>
            <w:tr w:rsidR="002C502C">
              <w:tblPrEx>
                <w:tblCellMar>
                  <w:top w:w="0" w:type="dxa"/>
                  <w:bottom w:w="0" w:type="dxa"/>
                </w:tblCellMar>
              </w:tblPrEx>
              <w:trPr>
                <w:trHeight w:hRule="exact" w:val="440"/>
              </w:trPr>
              <w:tc>
                <w:tcPr>
                  <w:tcW w:w="0" w:type="auto"/>
                  <w:tcMar>
                    <w:top w:w="60" w:type="dxa"/>
                    <w:left w:w="40" w:type="dxa"/>
                    <w:bottom w:w="0" w:type="dxa"/>
                    <w:right w:w="40" w:type="dxa"/>
                  </w:tcMar>
                </w:tcPr>
                <w:p w:rsidR="002C502C" w:rsidRDefault="006F14CC">
                  <w:r>
                    <w:rPr>
                      <w:rFonts w:ascii="SansSerif" w:eastAsia="SansSerif" w:hAnsi="SansSerif" w:cs="SansSerif"/>
                      <w:color w:val="000000"/>
                      <w:sz w:val="16"/>
                    </w:rPr>
                    <w:t>R.28</w:t>
                  </w:r>
                </w:p>
              </w:tc>
            </w:tr>
            <w:tr w:rsidR="002C502C">
              <w:tblPrEx>
                <w:tblCellMar>
                  <w:top w:w="0" w:type="dxa"/>
                  <w:bottom w:w="0" w:type="dxa"/>
                </w:tblCellMar>
              </w:tblPrEx>
              <w:trPr>
                <w:trHeight w:hRule="exact" w:val="440"/>
              </w:trPr>
              <w:tc>
                <w:tcPr>
                  <w:tcW w:w="0" w:type="auto"/>
                  <w:tcMar>
                    <w:top w:w="60" w:type="dxa"/>
                    <w:left w:w="40" w:type="dxa"/>
                    <w:bottom w:w="0" w:type="dxa"/>
                    <w:right w:w="40" w:type="dxa"/>
                  </w:tcMar>
                </w:tcPr>
                <w:p w:rsidR="002C502C" w:rsidRDefault="006F14CC">
                  <w:r>
                    <w:rPr>
                      <w:rFonts w:ascii="SansSerif" w:eastAsia="SansSerif" w:hAnsi="SansSerif" w:cs="SansSerif"/>
                      <w:color w:val="000000"/>
                      <w:sz w:val="16"/>
                    </w:rPr>
                    <w:t>R.1PR</w:t>
                  </w:r>
                </w:p>
              </w:tc>
            </w:tr>
          </w:tbl>
          <w:p w:rsidR="002C502C" w:rsidRDefault="002C502C">
            <w:pPr>
              <w:pStyle w:val="EMPTYCELLSTYLE"/>
            </w:pP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Basado en el historico de intervenciones anteriores</w:t>
            </w:r>
          </w:p>
        </w:tc>
        <w:tc>
          <w:tcPr>
            <w:tcW w:w="0" w:type="auto"/>
            <w:tcBorders>
              <w:top w:val="single" w:sz="2" w:space="0" w:color="000000"/>
              <w:bottom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Subvención</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
              <w:gridCol w:w="500"/>
              <w:gridCol w:w="880"/>
            </w:tblGrid>
            <w:tr w:rsidR="002C502C">
              <w:tblPrEx>
                <w:tblCellMar>
                  <w:top w:w="0" w:type="dxa"/>
                  <w:bottom w:w="0" w:type="dxa"/>
                </w:tblCellMar>
              </w:tblPrEx>
              <w:trPr>
                <w:trHeight w:hRule="exact" w:val="400"/>
              </w:trPr>
              <w:tc>
                <w:tcPr>
                  <w:tcW w:w="0" w:type="auto"/>
                </w:tcPr>
                <w:p w:rsidR="002C502C" w:rsidRDefault="002C502C">
                  <w:pPr>
                    <w:pStyle w:val="EMPTYCELLSTYLE"/>
                  </w:pPr>
                </w:p>
              </w:tc>
              <w:tc>
                <w:tcPr>
                  <w:tcW w:w="0" w:type="auto"/>
                  <w:tcMar>
                    <w:top w:w="60" w:type="dxa"/>
                    <w:left w:w="40" w:type="dxa"/>
                    <w:bottom w:w="0" w:type="dxa"/>
                    <w:right w:w="0" w:type="dxa"/>
                  </w:tcMar>
                </w:tcPr>
                <w:p w:rsidR="002C502C" w:rsidRDefault="006F14CC">
                  <w:pPr>
                    <w:jc w:val="right"/>
                  </w:pPr>
                  <w:r>
                    <w:rPr>
                      <w:rFonts w:ascii="SansSerif" w:eastAsia="SansSerif" w:hAnsi="SansSerif" w:cs="SansSerif"/>
                      <w:color w:val="000000"/>
                      <w:sz w:val="16"/>
                    </w:rPr>
                    <w:t>60,00</w:t>
                  </w:r>
                </w:p>
              </w:tc>
              <w:tc>
                <w:tcPr>
                  <w:tcW w:w="0" w:type="auto"/>
                  <w:vMerge w:val="restart"/>
                  <w:tcMar>
                    <w:top w:w="60" w:type="dxa"/>
                    <w:left w:w="0" w:type="dxa"/>
                    <w:bottom w:w="0" w:type="dxa"/>
                    <w:right w:w="40" w:type="dxa"/>
                  </w:tcMar>
                </w:tcPr>
                <w:p w:rsidR="002C502C" w:rsidRDefault="006F14CC">
                  <w:r>
                    <w:rPr>
                      <w:rFonts w:ascii="SansSerif" w:eastAsia="SansSerif" w:hAnsi="SansSerif" w:cs="SansSerif"/>
                      <w:color w:val="000000"/>
                      <w:sz w:val="16"/>
                    </w:rPr>
                    <w:t xml:space="preserve"> %  - 91(2)(c)-Transition regions within the meaning of Article 108(2), first subparagraph, point (b), of Regulaton (EU) 2021/1060</w:t>
                  </w:r>
                </w:p>
              </w:tc>
            </w:tr>
            <w:tr w:rsidR="002C502C">
              <w:tblPrEx>
                <w:tblCellMar>
                  <w:top w:w="0" w:type="dxa"/>
                  <w:bottom w:w="0" w:type="dxa"/>
                </w:tblCellMar>
              </w:tblPrEx>
              <w:trPr>
                <w:trHeight w:hRule="exact" w:val="2640"/>
              </w:trPr>
              <w:tc>
                <w:tcPr>
                  <w:tcW w:w="0" w:type="auto"/>
                </w:tcPr>
                <w:p w:rsidR="002C502C" w:rsidRDefault="002C502C">
                  <w:pPr>
                    <w:pStyle w:val="EMPTYCELLSTYLE"/>
                  </w:pPr>
                </w:p>
              </w:tc>
              <w:tc>
                <w:tcPr>
                  <w:tcW w:w="0" w:type="auto"/>
                </w:tcPr>
                <w:p w:rsidR="002C502C" w:rsidRDefault="002C502C">
                  <w:pPr>
                    <w:pStyle w:val="EMPTYCELLSTYLE"/>
                  </w:pPr>
                </w:p>
              </w:tc>
              <w:tc>
                <w:tcPr>
                  <w:tcW w:w="0" w:type="auto"/>
                  <w:vMerge/>
                  <w:tcMar>
                    <w:top w:w="60" w:type="dxa"/>
                    <w:left w:w="0" w:type="dxa"/>
                    <w:bottom w:w="0" w:type="dxa"/>
                    <w:right w:w="40" w:type="dxa"/>
                  </w:tcMar>
                </w:tcPr>
                <w:p w:rsidR="002C502C" w:rsidRDefault="002C502C">
                  <w:pPr>
                    <w:pStyle w:val="EMPTYCELLSTYLE"/>
                  </w:pPr>
                </w:p>
              </w:tc>
            </w:tr>
          </w:tbl>
          <w:p w:rsidR="002C502C" w:rsidRDefault="002C502C">
            <w:pPr>
              <w:pStyle w:val="EMPTYCELLSTYLE"/>
            </w:pPr>
          </w:p>
        </w:tc>
        <w:tc>
          <w:tcPr>
            <w:tcW w:w="0" w:type="auto"/>
            <w:gridSpan w:val="2"/>
            <w:tcBorders>
              <w:top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No</w:t>
            </w:r>
          </w:p>
        </w:tc>
        <w:tc>
          <w:tcPr>
            <w:tcW w:w="0" w:type="auto"/>
          </w:tcPr>
          <w:p w:rsidR="002C502C" w:rsidRDefault="002C502C">
            <w:pPr>
              <w:pStyle w:val="EMPTYCELLSTYLE"/>
            </w:pPr>
          </w:p>
        </w:tc>
      </w:tr>
      <w:tr w:rsidR="002C502C">
        <w:tblPrEx>
          <w:tblCellMar>
            <w:top w:w="0" w:type="dxa"/>
            <w:bottom w:w="0" w:type="dxa"/>
          </w:tblCellMar>
        </w:tblPrEx>
        <w:trPr>
          <w:trHeight w:hRule="exact" w:val="3040"/>
        </w:trPr>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r>
      <w:tr w:rsidR="002C502C">
        <w:tblPrEx>
          <w:tblCellMar>
            <w:top w:w="0" w:type="dxa"/>
            <w:bottom w:w="0" w:type="dxa"/>
          </w:tblCellMar>
        </w:tblPrEx>
        <w:trPr>
          <w:trHeight w:hRule="exact" w:val="400"/>
        </w:trPr>
        <w:tc>
          <w:tcPr>
            <w:tcW w:w="0" w:type="auto"/>
          </w:tcPr>
          <w:p w:rsidR="002C502C" w:rsidRDefault="002C502C">
            <w:pPr>
              <w:pStyle w:val="EMPTYCELLSTYLE"/>
            </w:pPr>
          </w:p>
        </w:tc>
        <w:tc>
          <w:tcPr>
            <w:tcW w:w="0" w:type="auto"/>
            <w:gridSpan w:val="3"/>
            <w:tcMar>
              <w:top w:w="40" w:type="dxa"/>
              <w:left w:w="40" w:type="dxa"/>
              <w:bottom w:w="0" w:type="dxa"/>
              <w:right w:w="40" w:type="dxa"/>
            </w:tcMar>
            <w:vAlign w:val="center"/>
          </w:tcPr>
          <w:p w:rsidR="002C502C" w:rsidRDefault="006F14CC">
            <w:r>
              <w:rPr>
                <w:rFonts w:ascii="SansSerif" w:eastAsia="SansSerif" w:hAnsi="SansSerif" w:cs="SansSerif"/>
                <w:color w:val="000000"/>
                <w:sz w:val="22"/>
              </w:rPr>
              <w:t>En Madrid, a 15 de marzo de 2023</w:t>
            </w: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gridSpan w:val="4"/>
            <w:tcMar>
              <w:top w:w="40" w:type="dxa"/>
              <w:left w:w="40" w:type="dxa"/>
              <w:bottom w:w="0" w:type="dxa"/>
              <w:right w:w="40" w:type="dxa"/>
            </w:tcMar>
            <w:vAlign w:val="center"/>
          </w:tcPr>
          <w:p w:rsidR="002C502C" w:rsidRDefault="006F14CC">
            <w:pPr>
              <w:jc w:val="right"/>
            </w:pPr>
            <w:r>
              <w:rPr>
                <w:rFonts w:ascii="SansSerif" w:eastAsia="SansSerif" w:hAnsi="SansSerif" w:cs="SansSerif"/>
                <w:color w:val="000000"/>
              </w:rPr>
              <w:t xml:space="preserve">Página 8 de </w:t>
            </w:r>
          </w:p>
        </w:tc>
        <w:tc>
          <w:tcPr>
            <w:tcW w:w="0" w:type="auto"/>
            <w:tcMar>
              <w:top w:w="40" w:type="dxa"/>
              <w:left w:w="40" w:type="dxa"/>
              <w:bottom w:w="0" w:type="dxa"/>
              <w:right w:w="40" w:type="dxa"/>
            </w:tcMar>
            <w:vAlign w:val="center"/>
          </w:tcPr>
          <w:p w:rsidR="002C502C" w:rsidRDefault="006F14CC">
            <w:r>
              <w:rPr>
                <w:rFonts w:ascii="SansSerif" w:eastAsia="SansSerif" w:hAnsi="SansSerif" w:cs="SansSerif"/>
                <w:color w:val="000000"/>
              </w:rPr>
              <w:t xml:space="preserve"> 9</w:t>
            </w:r>
          </w:p>
        </w:tc>
        <w:tc>
          <w:tcPr>
            <w:tcW w:w="0" w:type="auto"/>
          </w:tcPr>
          <w:p w:rsidR="002C502C" w:rsidRDefault="002C502C">
            <w:pPr>
              <w:pStyle w:val="EMPTYCELLSTYLE"/>
            </w:pPr>
          </w:p>
        </w:tc>
      </w:tr>
    </w:tbl>
    <w:p w:rsidR="002C502C" w:rsidRDefault="002C502C">
      <w:pPr>
        <w:sectPr w:rsidR="002C502C">
          <w:pgSz w:w="16840" w:h="11900" w:orient="landscape"/>
          <w:pgMar w:top="400" w:right="400" w:bottom="40" w:left="400" w:header="0" w:footer="0" w:gutter="0"/>
          <w:cols w:space="720"/>
          <w:docGrid w:linePitch="360"/>
        </w:sectPr>
      </w:pPr>
    </w:p>
    <w:tbl>
      <w:tblPr>
        <w:tblW w:w="0" w:type="auto"/>
        <w:tblLayout w:type="fixed"/>
        <w:tblCellMar>
          <w:left w:w="10" w:type="dxa"/>
          <w:right w:w="10" w:type="dxa"/>
        </w:tblCellMar>
        <w:tblLook w:val="04A0" w:firstRow="1" w:lastRow="0" w:firstColumn="1" w:lastColumn="0" w:noHBand="0" w:noVBand="1"/>
      </w:tblPr>
      <w:tblGrid>
        <w:gridCol w:w="1"/>
        <w:gridCol w:w="4200"/>
        <w:gridCol w:w="200"/>
        <w:gridCol w:w="3600"/>
        <w:gridCol w:w="1000"/>
        <w:gridCol w:w="1000"/>
        <w:gridCol w:w="1000"/>
        <w:gridCol w:w="1000"/>
        <w:gridCol w:w="220"/>
        <w:gridCol w:w="780"/>
        <w:gridCol w:w="1000"/>
        <w:gridCol w:w="1000"/>
        <w:gridCol w:w="620"/>
        <w:gridCol w:w="400"/>
        <w:gridCol w:w="20"/>
      </w:tblGrid>
      <w:tr w:rsidR="002C502C">
        <w:tblPrEx>
          <w:tblCellMar>
            <w:top w:w="0" w:type="dxa"/>
            <w:bottom w:w="0" w:type="dxa"/>
          </w:tblCellMar>
        </w:tblPrEx>
        <w:trPr>
          <w:trHeight w:hRule="exact" w:val="260"/>
        </w:trPr>
        <w:tc>
          <w:tcPr>
            <w:tcW w:w="0" w:type="auto"/>
          </w:tcPr>
          <w:p w:rsidR="002C502C" w:rsidRDefault="002C502C">
            <w:pPr>
              <w:pStyle w:val="EMPTYCELLSTYLE"/>
              <w:pageBreakBefore/>
            </w:pPr>
            <w:bookmarkStart w:id="9" w:name="JR_PAGE_ANCHOR_0_9"/>
            <w:bookmarkEnd w:id="9"/>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r>
      <w:tr w:rsidR="002C502C">
        <w:tblPrEx>
          <w:tblCellMar>
            <w:top w:w="0" w:type="dxa"/>
            <w:bottom w:w="0" w:type="dxa"/>
          </w:tblCellMar>
        </w:tblPrEx>
        <w:trPr>
          <w:trHeight w:hRule="exact" w:val="400"/>
        </w:trPr>
        <w:tc>
          <w:tcPr>
            <w:tcW w:w="0" w:type="auto"/>
          </w:tcPr>
          <w:p w:rsidR="002C502C" w:rsidRDefault="002C502C">
            <w:pPr>
              <w:pStyle w:val="EMPTYCELLSTYLE"/>
            </w:pPr>
          </w:p>
        </w:tc>
        <w:tc>
          <w:tcPr>
            <w:tcW w:w="0" w:type="auto"/>
            <w:gridSpan w:val="13"/>
            <w:tcBorders>
              <w:top w:val="single" w:sz="2" w:space="0" w:color="000000"/>
              <w:left w:val="single" w:sz="2" w:space="0" w:color="000000"/>
              <w:bottom w:val="single" w:sz="2" w:space="0" w:color="000000"/>
              <w:right w:val="single" w:sz="2" w:space="0" w:color="000000"/>
            </w:tcBorders>
            <w:shd w:val="clear" w:color="auto" w:fill="CCCCCC"/>
            <w:tcMar>
              <w:top w:w="60" w:type="dxa"/>
              <w:left w:w="40" w:type="dxa"/>
              <w:bottom w:w="0" w:type="dxa"/>
              <w:right w:w="0" w:type="dxa"/>
            </w:tcMar>
          </w:tcPr>
          <w:p w:rsidR="002C502C" w:rsidRDefault="006F14CC">
            <w:pPr>
              <w:jc w:val="center"/>
            </w:pPr>
            <w:r>
              <w:rPr>
                <w:rFonts w:ascii="SansSerif" w:eastAsia="SansSerif" w:hAnsi="SansSerif" w:cs="SansSerif"/>
                <w:b/>
                <w:color w:val="000000"/>
                <w:sz w:val="24"/>
              </w:rPr>
              <w:t>5.3.13 CUADRO FINANCIERO CON OUTPUT</w:t>
            </w:r>
          </w:p>
        </w:tc>
        <w:tc>
          <w:tcPr>
            <w:tcW w:w="0" w:type="auto"/>
          </w:tcPr>
          <w:p w:rsidR="002C502C" w:rsidRDefault="002C502C">
            <w:pPr>
              <w:pStyle w:val="EMPTYCELLSTYLE"/>
            </w:pPr>
          </w:p>
        </w:tc>
      </w:tr>
      <w:tr w:rsidR="002C502C">
        <w:tblPrEx>
          <w:tblCellMar>
            <w:top w:w="0" w:type="dxa"/>
            <w:bottom w:w="0" w:type="dxa"/>
          </w:tblCellMar>
        </w:tblPrEx>
        <w:trPr>
          <w:trHeight w:hRule="exact" w:val="400"/>
        </w:trPr>
        <w:tc>
          <w:tcPr>
            <w:tcW w:w="0" w:type="auto"/>
          </w:tcPr>
          <w:p w:rsidR="002C502C" w:rsidRDefault="002C502C">
            <w:pPr>
              <w:pStyle w:val="EMPTYCELLSTYLE"/>
            </w:pP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rPr>
              <w:t>Importe Unitario</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rPr>
              <w:t>Concepto</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rPr>
              <w:t>2023</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rPr>
              <w:t>2024</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rPr>
              <w:t>2025</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rPr>
              <w:t>2026</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rPr>
              <w:t>2027</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rPr>
              <w:t>2028</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rPr>
              <w:t>2029</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rPr>
              <w:t>2023-</w:t>
            </w:r>
          </w:p>
        </w:tc>
        <w:tc>
          <w:tcPr>
            <w:tcW w:w="0" w:type="auto"/>
          </w:tcPr>
          <w:p w:rsidR="002C502C" w:rsidRDefault="002C502C">
            <w:pPr>
              <w:pStyle w:val="EMPTYCELLSTYLE"/>
            </w:pPr>
          </w:p>
        </w:tc>
      </w:tr>
      <w:tr w:rsidR="002C502C">
        <w:tblPrEx>
          <w:tblCellMar>
            <w:top w:w="0" w:type="dxa"/>
            <w:bottom w:w="0" w:type="dxa"/>
          </w:tblCellMar>
        </w:tblPrEx>
        <w:trPr>
          <w:trHeight w:hRule="exact" w:val="360"/>
        </w:trPr>
        <w:tc>
          <w:tcPr>
            <w:tcW w:w="0" w:type="auto"/>
          </w:tcPr>
          <w:p w:rsidR="002C502C" w:rsidRDefault="002C502C">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GAL7202_01 - Asesoramento</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IU planificado (Gasto público total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1.000,00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Pr>
          <w:p w:rsidR="002C502C" w:rsidRDefault="002C502C">
            <w:pPr>
              <w:pStyle w:val="EMPTYCELLSTYLE"/>
            </w:pPr>
          </w:p>
        </w:tc>
      </w:tr>
      <w:tr w:rsidR="002C502C">
        <w:tblPrEx>
          <w:tblCellMar>
            <w:top w:w="0" w:type="dxa"/>
            <w:bottom w:w="0" w:type="dxa"/>
          </w:tblCellMar>
        </w:tblPrEx>
        <w:trPr>
          <w:trHeight w:hRule="exact" w:val="360"/>
        </w:trPr>
        <w:tc>
          <w:tcPr>
            <w:tcW w:w="0" w:type="auto"/>
          </w:tcPr>
          <w:p w:rsidR="002C502C" w:rsidRDefault="002C502C">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GAL7202_01 - Asesoramento</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Importe unitario medio máximo planificado</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Pr>
          <w:p w:rsidR="002C502C" w:rsidRDefault="002C502C">
            <w:pPr>
              <w:pStyle w:val="EMPTYCELLSTYLE"/>
            </w:pPr>
          </w:p>
        </w:tc>
      </w:tr>
      <w:tr w:rsidR="002C502C">
        <w:tblPrEx>
          <w:tblCellMar>
            <w:top w:w="0" w:type="dxa"/>
            <w:bottom w:w="0" w:type="dxa"/>
          </w:tblCellMar>
        </w:tblPrEx>
        <w:trPr>
          <w:trHeight w:hRule="exact" w:val="360"/>
        </w:trPr>
        <w:tc>
          <w:tcPr>
            <w:tcW w:w="0" w:type="auto"/>
          </w:tcPr>
          <w:p w:rsidR="002C502C" w:rsidRDefault="002C502C">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GAL7202_01 - Asesoramento</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Output (opcional)</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3.000,00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3.000,00</w:t>
            </w:r>
          </w:p>
        </w:tc>
        <w:tc>
          <w:tcPr>
            <w:tcW w:w="0" w:type="auto"/>
          </w:tcPr>
          <w:p w:rsidR="002C502C" w:rsidRDefault="002C502C">
            <w:pPr>
              <w:pStyle w:val="EMPTYCELLSTYLE"/>
            </w:pPr>
          </w:p>
        </w:tc>
      </w:tr>
      <w:tr w:rsidR="002C502C">
        <w:tblPrEx>
          <w:tblCellMar>
            <w:top w:w="0" w:type="dxa"/>
            <w:bottom w:w="0" w:type="dxa"/>
          </w:tblCellMar>
        </w:tblPrEx>
        <w:trPr>
          <w:trHeight w:hRule="exact" w:val="360"/>
        </w:trPr>
        <w:tc>
          <w:tcPr>
            <w:tcW w:w="0" w:type="auto"/>
          </w:tcPr>
          <w:p w:rsidR="002C502C" w:rsidRDefault="002C502C">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GAL7202_02 - Tutorización de jovenes</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IU planificado (Gasto público total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3.750,00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3.750,00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3.750,00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3.750,00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Pr>
          <w:p w:rsidR="002C502C" w:rsidRDefault="002C502C">
            <w:pPr>
              <w:pStyle w:val="EMPTYCELLSTYLE"/>
            </w:pPr>
          </w:p>
        </w:tc>
      </w:tr>
      <w:tr w:rsidR="002C502C">
        <w:tblPrEx>
          <w:tblCellMar>
            <w:top w:w="0" w:type="dxa"/>
            <w:bottom w:w="0" w:type="dxa"/>
          </w:tblCellMar>
        </w:tblPrEx>
        <w:trPr>
          <w:trHeight w:hRule="exact" w:val="360"/>
        </w:trPr>
        <w:tc>
          <w:tcPr>
            <w:tcW w:w="0" w:type="auto"/>
          </w:tcPr>
          <w:p w:rsidR="002C502C" w:rsidRDefault="002C502C">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GAL7202_02 - Tutorización de jovenes</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Importe unitario medio máximo planificado</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Pr>
          <w:p w:rsidR="002C502C" w:rsidRDefault="002C502C">
            <w:pPr>
              <w:pStyle w:val="EMPTYCELLSTYLE"/>
            </w:pPr>
          </w:p>
        </w:tc>
      </w:tr>
      <w:tr w:rsidR="002C502C">
        <w:tblPrEx>
          <w:tblCellMar>
            <w:top w:w="0" w:type="dxa"/>
            <w:bottom w:w="0" w:type="dxa"/>
          </w:tblCellMar>
        </w:tblPrEx>
        <w:trPr>
          <w:trHeight w:hRule="exact" w:val="360"/>
        </w:trPr>
        <w:tc>
          <w:tcPr>
            <w:tcW w:w="0" w:type="auto"/>
          </w:tcPr>
          <w:p w:rsidR="002C502C" w:rsidRDefault="002C502C">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GAL7202_02 - Tutorización de jovenes</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Output (opcional)</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300,00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300,00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300,00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300,00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1.200,00</w:t>
            </w:r>
          </w:p>
        </w:tc>
        <w:tc>
          <w:tcPr>
            <w:tcW w:w="0" w:type="auto"/>
          </w:tcPr>
          <w:p w:rsidR="002C502C" w:rsidRDefault="002C502C">
            <w:pPr>
              <w:pStyle w:val="EMPTYCELLSTYLE"/>
            </w:pPr>
          </w:p>
        </w:tc>
      </w:tr>
      <w:tr w:rsidR="002C502C">
        <w:tblPrEx>
          <w:tblCellMar>
            <w:top w:w="0" w:type="dxa"/>
            <w:bottom w:w="0" w:type="dxa"/>
          </w:tblCellMar>
        </w:tblPrEx>
        <w:trPr>
          <w:trHeight w:hRule="exact" w:val="400"/>
        </w:trPr>
        <w:tc>
          <w:tcPr>
            <w:tcW w:w="0" w:type="auto"/>
          </w:tcPr>
          <w:p w:rsidR="002C502C" w:rsidRDefault="002C502C">
            <w:pPr>
              <w:pStyle w:val="EMPTYCELLSTYLE"/>
            </w:pPr>
          </w:p>
        </w:tc>
        <w:tc>
          <w:tcPr>
            <w:tcW w:w="0" w:type="auto"/>
            <w:gridSpan w:val="13"/>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2C502C" w:rsidRDefault="006F14CC">
            <w:pPr>
              <w:jc w:val="center"/>
            </w:pPr>
            <w:r>
              <w:rPr>
                <w:rFonts w:ascii="SansSerif" w:eastAsia="SansSerif" w:hAnsi="SansSerif" w:cs="SansSerif"/>
                <w:b/>
                <w:color w:val="000000"/>
              </w:rPr>
              <w:t>Totales</w:t>
            </w:r>
          </w:p>
        </w:tc>
        <w:tc>
          <w:tcPr>
            <w:tcW w:w="0" w:type="auto"/>
          </w:tcPr>
          <w:p w:rsidR="002C502C" w:rsidRDefault="002C502C">
            <w:pPr>
              <w:pStyle w:val="EMPTYCELLSTYLE"/>
            </w:pPr>
          </w:p>
        </w:tc>
      </w:tr>
      <w:tr w:rsidR="002C502C">
        <w:tblPrEx>
          <w:tblCellMar>
            <w:top w:w="0" w:type="dxa"/>
            <w:bottom w:w="0" w:type="dxa"/>
          </w:tblCellMar>
        </w:tblPrEx>
        <w:trPr>
          <w:trHeight w:hRule="exact" w:val="360"/>
        </w:trPr>
        <w:tc>
          <w:tcPr>
            <w:tcW w:w="0" w:type="auto"/>
          </w:tcPr>
          <w:p w:rsidR="002C502C" w:rsidRDefault="002C502C">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Output previsto por tipo de grupo / OPERACIONES</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300,00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3.300,00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300,00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300,00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4.200,00</w:t>
            </w:r>
          </w:p>
        </w:tc>
        <w:tc>
          <w:tcPr>
            <w:tcW w:w="0" w:type="auto"/>
          </w:tcPr>
          <w:p w:rsidR="002C502C" w:rsidRDefault="002C502C">
            <w:pPr>
              <w:pStyle w:val="EMPTYCELLSTYLE"/>
            </w:pPr>
          </w:p>
        </w:tc>
      </w:tr>
      <w:tr w:rsidR="002C502C">
        <w:tblPrEx>
          <w:tblCellMar>
            <w:top w:w="0" w:type="dxa"/>
            <w:bottom w:w="0" w:type="dxa"/>
          </w:tblCellMar>
        </w:tblPrEx>
        <w:trPr>
          <w:trHeight w:hRule="exact" w:val="420"/>
        </w:trPr>
        <w:tc>
          <w:tcPr>
            <w:tcW w:w="0" w:type="auto"/>
          </w:tcPr>
          <w:p w:rsidR="002C502C" w:rsidRDefault="002C502C">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Asignación financiera indicativa (gasto público total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281.250,00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3.843.750,00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1.125.000,00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1.125.000,00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1.125.000,00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7.500.000,00</w:t>
            </w:r>
          </w:p>
        </w:tc>
        <w:tc>
          <w:tcPr>
            <w:tcW w:w="0" w:type="auto"/>
          </w:tcPr>
          <w:p w:rsidR="002C502C" w:rsidRDefault="002C502C">
            <w:pPr>
              <w:pStyle w:val="EMPTYCELLSTYLE"/>
            </w:pPr>
          </w:p>
        </w:tc>
      </w:tr>
      <w:tr w:rsidR="002C502C">
        <w:tblPrEx>
          <w:tblCellMar>
            <w:top w:w="0" w:type="dxa"/>
            <w:bottom w:w="0" w:type="dxa"/>
          </w:tblCellMar>
        </w:tblPrEx>
        <w:trPr>
          <w:trHeight w:hRule="exact" w:val="420"/>
        </w:trPr>
        <w:tc>
          <w:tcPr>
            <w:tcW w:w="0" w:type="auto"/>
          </w:tcPr>
          <w:p w:rsidR="002C502C" w:rsidRDefault="002C502C">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Asignación financiera indicativa (contribución de la Unión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168.750,00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2.306.250,00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675.000,00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675.000,00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675.000,00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4.500.000,00</w:t>
            </w:r>
          </w:p>
        </w:tc>
        <w:tc>
          <w:tcPr>
            <w:tcW w:w="0" w:type="auto"/>
          </w:tcPr>
          <w:p w:rsidR="002C502C" w:rsidRDefault="002C502C">
            <w:pPr>
              <w:pStyle w:val="EMPTYCELLSTYLE"/>
            </w:pPr>
          </w:p>
        </w:tc>
      </w:tr>
      <w:tr w:rsidR="002C502C">
        <w:tblPrEx>
          <w:tblCellMar>
            <w:top w:w="0" w:type="dxa"/>
            <w:bottom w:w="0" w:type="dxa"/>
          </w:tblCellMar>
        </w:tblPrEx>
        <w:trPr>
          <w:trHeight w:hRule="exact" w:val="360"/>
        </w:trPr>
        <w:tc>
          <w:tcPr>
            <w:tcW w:w="0" w:type="auto"/>
          </w:tcPr>
          <w:p w:rsidR="002C502C" w:rsidRDefault="002C502C">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Instrumentos financieros (gasto público total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Pr>
          <w:p w:rsidR="002C502C" w:rsidRDefault="002C502C">
            <w:pPr>
              <w:pStyle w:val="EMPTYCELLSTYLE"/>
            </w:pPr>
          </w:p>
        </w:tc>
      </w:tr>
      <w:tr w:rsidR="002C502C">
        <w:tblPrEx>
          <w:tblCellMar>
            <w:top w:w="0" w:type="dxa"/>
            <w:bottom w:w="0" w:type="dxa"/>
          </w:tblCellMar>
        </w:tblPrEx>
        <w:trPr>
          <w:trHeight w:hRule="exact" w:val="360"/>
        </w:trPr>
        <w:tc>
          <w:tcPr>
            <w:tcW w:w="0" w:type="auto"/>
          </w:tcPr>
          <w:p w:rsidR="002C502C" w:rsidRDefault="002C502C">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Instrumentos financieros (contribución de la Unión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Pr>
          <w:p w:rsidR="002C502C" w:rsidRDefault="002C502C">
            <w:pPr>
              <w:pStyle w:val="EMPTYCELLSTYLE"/>
            </w:pPr>
          </w:p>
        </w:tc>
      </w:tr>
      <w:tr w:rsidR="002C502C">
        <w:tblPrEx>
          <w:tblCellMar>
            <w:top w:w="0" w:type="dxa"/>
            <w:bottom w:w="0" w:type="dxa"/>
          </w:tblCellMar>
        </w:tblPrEx>
        <w:trPr>
          <w:trHeight w:hRule="exact" w:val="360"/>
        </w:trPr>
        <w:tc>
          <w:tcPr>
            <w:tcW w:w="0" w:type="auto"/>
          </w:tcPr>
          <w:p w:rsidR="002C502C" w:rsidRDefault="002C502C">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Compromisos de periodos anteriores (gasto público total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Pr>
          <w:p w:rsidR="002C502C" w:rsidRDefault="002C502C">
            <w:pPr>
              <w:pStyle w:val="EMPTYCELLSTYLE"/>
            </w:pPr>
          </w:p>
        </w:tc>
      </w:tr>
      <w:tr w:rsidR="002C502C">
        <w:tblPrEx>
          <w:tblCellMar>
            <w:top w:w="0" w:type="dxa"/>
            <w:bottom w:w="0" w:type="dxa"/>
          </w:tblCellMar>
        </w:tblPrEx>
        <w:trPr>
          <w:trHeight w:hRule="exact" w:val="360"/>
        </w:trPr>
        <w:tc>
          <w:tcPr>
            <w:tcW w:w="0" w:type="auto"/>
          </w:tcPr>
          <w:p w:rsidR="002C502C" w:rsidRDefault="002C502C">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Compromisos de periodos anteriores (contribución de la Unión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Pr>
          <w:p w:rsidR="002C502C" w:rsidRDefault="002C502C">
            <w:pPr>
              <w:pStyle w:val="EMPTYCELLSTYLE"/>
            </w:pPr>
          </w:p>
        </w:tc>
      </w:tr>
      <w:tr w:rsidR="002C502C">
        <w:tblPrEx>
          <w:tblCellMar>
            <w:top w:w="0" w:type="dxa"/>
            <w:bottom w:w="0" w:type="dxa"/>
          </w:tblCellMar>
        </w:tblPrEx>
        <w:trPr>
          <w:trHeight w:hRule="exact" w:val="360"/>
        </w:trPr>
        <w:tc>
          <w:tcPr>
            <w:tcW w:w="0" w:type="auto"/>
          </w:tcPr>
          <w:p w:rsidR="002C502C" w:rsidRDefault="002C502C">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Asignación financiera mínima establecida en Anexo XII (gasto total de la Unión)</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Pr>
          <w:p w:rsidR="002C502C" w:rsidRDefault="002C502C">
            <w:pPr>
              <w:pStyle w:val="EMPTYCELLSTYLE"/>
            </w:pPr>
          </w:p>
        </w:tc>
      </w:tr>
      <w:tr w:rsidR="002C502C">
        <w:tblPrEx>
          <w:tblCellMar>
            <w:top w:w="0" w:type="dxa"/>
            <w:bottom w:w="0" w:type="dxa"/>
          </w:tblCellMar>
        </w:tblPrEx>
        <w:trPr>
          <w:trHeight w:hRule="exact" w:val="360"/>
        </w:trPr>
        <w:tc>
          <w:tcPr>
            <w:tcW w:w="0" w:type="auto"/>
          </w:tcPr>
          <w:p w:rsidR="002C502C" w:rsidRDefault="002C502C">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r>
              <w:rPr>
                <w:rFonts w:ascii="SansSerif" w:eastAsia="SansSerif" w:hAnsi="SansSerif" w:cs="SansSerif"/>
                <w:color w:val="000000"/>
                <w:sz w:val="16"/>
              </w:rPr>
              <w:t>Asignación financiera mínima establecida en Anexo XII (gasto público total)</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2C502C" w:rsidRDefault="006F14CC">
            <w:pPr>
              <w:jc w:val="right"/>
            </w:pPr>
            <w:r>
              <w:rPr>
                <w:rFonts w:ascii="SansSerif" w:eastAsia="SansSerif" w:hAnsi="SansSerif" w:cs="SansSerif"/>
                <w:color w:val="000000"/>
                <w:sz w:val="16"/>
              </w:rPr>
              <w:t>0,00</w:t>
            </w:r>
          </w:p>
        </w:tc>
        <w:tc>
          <w:tcPr>
            <w:tcW w:w="0" w:type="auto"/>
          </w:tcPr>
          <w:p w:rsidR="002C502C" w:rsidRDefault="002C502C">
            <w:pPr>
              <w:pStyle w:val="EMPTYCELLSTYLE"/>
            </w:pPr>
          </w:p>
        </w:tc>
      </w:tr>
      <w:tr w:rsidR="002C502C">
        <w:tblPrEx>
          <w:tblCellMar>
            <w:top w:w="0" w:type="dxa"/>
            <w:bottom w:w="0" w:type="dxa"/>
          </w:tblCellMar>
        </w:tblPrEx>
        <w:trPr>
          <w:trHeight w:hRule="exact" w:val="3540"/>
        </w:trPr>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r>
      <w:tr w:rsidR="002C502C">
        <w:tblPrEx>
          <w:tblCellMar>
            <w:top w:w="0" w:type="dxa"/>
            <w:bottom w:w="0" w:type="dxa"/>
          </w:tblCellMar>
        </w:tblPrEx>
        <w:trPr>
          <w:trHeight w:hRule="exact" w:val="400"/>
        </w:trPr>
        <w:tc>
          <w:tcPr>
            <w:tcW w:w="0" w:type="auto"/>
          </w:tcPr>
          <w:p w:rsidR="002C502C" w:rsidRDefault="002C502C">
            <w:pPr>
              <w:pStyle w:val="EMPTYCELLSTYLE"/>
            </w:pPr>
          </w:p>
        </w:tc>
        <w:tc>
          <w:tcPr>
            <w:tcW w:w="0" w:type="auto"/>
            <w:gridSpan w:val="2"/>
            <w:tcMar>
              <w:top w:w="40" w:type="dxa"/>
              <w:left w:w="40" w:type="dxa"/>
              <w:bottom w:w="0" w:type="dxa"/>
              <w:right w:w="40" w:type="dxa"/>
            </w:tcMar>
            <w:vAlign w:val="center"/>
          </w:tcPr>
          <w:p w:rsidR="002C502C" w:rsidRDefault="006F14CC">
            <w:r>
              <w:rPr>
                <w:rFonts w:ascii="SansSerif" w:eastAsia="SansSerif" w:hAnsi="SansSerif" w:cs="SansSerif"/>
                <w:color w:val="000000"/>
                <w:sz w:val="22"/>
              </w:rPr>
              <w:t>En Madrid, a 15 de marzo de 2023</w:t>
            </w: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tcPr>
          <w:p w:rsidR="002C502C" w:rsidRDefault="002C502C">
            <w:pPr>
              <w:pStyle w:val="EMPTYCELLSTYLE"/>
            </w:pPr>
          </w:p>
        </w:tc>
        <w:tc>
          <w:tcPr>
            <w:tcW w:w="0" w:type="auto"/>
            <w:gridSpan w:val="4"/>
            <w:tcMar>
              <w:top w:w="40" w:type="dxa"/>
              <w:left w:w="40" w:type="dxa"/>
              <w:bottom w:w="0" w:type="dxa"/>
              <w:right w:w="40" w:type="dxa"/>
            </w:tcMar>
            <w:vAlign w:val="center"/>
          </w:tcPr>
          <w:p w:rsidR="002C502C" w:rsidRDefault="006F14CC">
            <w:pPr>
              <w:jc w:val="right"/>
            </w:pPr>
            <w:r>
              <w:rPr>
                <w:rFonts w:ascii="SansSerif" w:eastAsia="SansSerif" w:hAnsi="SansSerif" w:cs="SansSerif"/>
                <w:color w:val="000000"/>
              </w:rPr>
              <w:t xml:space="preserve">Página 9 de </w:t>
            </w:r>
          </w:p>
        </w:tc>
        <w:tc>
          <w:tcPr>
            <w:tcW w:w="0" w:type="auto"/>
            <w:tcMar>
              <w:top w:w="40" w:type="dxa"/>
              <w:left w:w="40" w:type="dxa"/>
              <w:bottom w:w="0" w:type="dxa"/>
              <w:right w:w="40" w:type="dxa"/>
            </w:tcMar>
            <w:vAlign w:val="center"/>
          </w:tcPr>
          <w:p w:rsidR="002C502C" w:rsidRDefault="006F14CC">
            <w:r>
              <w:rPr>
                <w:rFonts w:ascii="SansSerif" w:eastAsia="SansSerif" w:hAnsi="SansSerif" w:cs="SansSerif"/>
                <w:color w:val="000000"/>
              </w:rPr>
              <w:t xml:space="preserve"> 9</w:t>
            </w:r>
          </w:p>
        </w:tc>
        <w:tc>
          <w:tcPr>
            <w:tcW w:w="0" w:type="auto"/>
          </w:tcPr>
          <w:p w:rsidR="002C502C" w:rsidRDefault="002C502C">
            <w:pPr>
              <w:pStyle w:val="EMPTYCELLSTYLE"/>
            </w:pPr>
          </w:p>
        </w:tc>
      </w:tr>
    </w:tbl>
    <w:p w:rsidR="00000000" w:rsidRDefault="006F14CC"/>
    <w:sectPr w:rsidR="00000000">
      <w:pgSz w:w="16840" w:h="11900" w:orient="landscape"/>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80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C502C"/>
    <w:rsid w:val="002C502C"/>
    <w:rsid w:val="006F14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798E5-4983-4B20-8B60-70E42697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
    <w:name w:val="table"/>
    <w:qFormat/>
    <w:rPr>
      <w:rFonts w:ascii="SansSerif" w:eastAsia="SansSerif" w:hAnsi="SansSerif" w:cs="SansSerif"/>
      <w:color w:val="000000"/>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3486</Words>
  <Characters>19177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Xunta de Galicia</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Landeira Caamaño, Jesús</dc:creator>
  <cp:lastModifiedBy>Landeira Caamaño, Jesús</cp:lastModifiedBy>
  <cp:revision>2</cp:revision>
  <dcterms:created xsi:type="dcterms:W3CDTF">2023-03-15T11:46:00Z</dcterms:created>
  <dcterms:modified xsi:type="dcterms:W3CDTF">2023-03-15T11:46:00Z</dcterms:modified>
</cp:coreProperties>
</file>